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104A" w14:textId="77777777" w:rsidR="00051DB7" w:rsidRDefault="00051DB7">
      <w:pPr>
        <w:rPr>
          <w:rFonts w:hint="eastAsia"/>
        </w:rPr>
      </w:pPr>
      <w:r>
        <w:rPr>
          <w:rFonts w:hint="eastAsia"/>
        </w:rPr>
        <w:t>拨（bō）：引动与传递的艺术</w:t>
      </w:r>
    </w:p>
    <w:p w14:paraId="17190BA8" w14:textId="77777777" w:rsidR="00051DB7" w:rsidRDefault="00051DB7">
      <w:pPr>
        <w:rPr>
          <w:rFonts w:hint="eastAsia"/>
        </w:rPr>
      </w:pPr>
      <w:r>
        <w:rPr>
          <w:rFonts w:hint="eastAsia"/>
        </w:rPr>
        <w:t>在汉语的广袤字海中，"拨"是一个既常见又富有深意的汉字。它的拼音为“bō”，描绘了一种动作——一种将力量、物体或信息从一处转移到另一处的行为。这个简单的字符承载着丰富的历史和文化内涵，它不仅是日常生活中频繁使用的词汇，还在艺术、音乐、农业等多个领域扮演着不可或缺的角色。</w:t>
      </w:r>
    </w:p>
    <w:p w14:paraId="6F8EA5FF" w14:textId="77777777" w:rsidR="00051DB7" w:rsidRDefault="00051DB7">
      <w:pPr>
        <w:rPr>
          <w:rFonts w:hint="eastAsia"/>
        </w:rPr>
      </w:pPr>
    </w:p>
    <w:p w14:paraId="13EAAAEA" w14:textId="77777777" w:rsidR="00051DB7" w:rsidRDefault="0005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D6FEF" w14:textId="77777777" w:rsidR="00051DB7" w:rsidRDefault="00051DB7">
      <w:pPr>
        <w:rPr>
          <w:rFonts w:hint="eastAsia"/>
        </w:rPr>
      </w:pPr>
      <w:r>
        <w:rPr>
          <w:rFonts w:hint="eastAsia"/>
        </w:rPr>
        <w:t>拨的历史渊源</w:t>
      </w:r>
    </w:p>
    <w:p w14:paraId="3E381E96" w14:textId="77777777" w:rsidR="00051DB7" w:rsidRDefault="00051DB7">
      <w:pPr>
        <w:rPr>
          <w:rFonts w:hint="eastAsia"/>
        </w:rPr>
      </w:pPr>
      <w:r>
        <w:rPr>
          <w:rFonts w:hint="eastAsia"/>
        </w:rPr>
        <w:t>追溯到古代中国，“拨”最初可能是指用手指或工具轻轻移动物体的动作。随着时间的推移，这个字的意义逐渐扩展到了更广泛的范围，包括分配资源、调整状态、指挥乐队等。在《说文解字》中，“拨”被解释为“治也”，意味着管理和治理。这反映了古人对秩序和效率的追求，以及通过适当手段实现目标的理念。</w:t>
      </w:r>
    </w:p>
    <w:p w14:paraId="5E43B011" w14:textId="77777777" w:rsidR="00051DB7" w:rsidRDefault="00051DB7">
      <w:pPr>
        <w:rPr>
          <w:rFonts w:hint="eastAsia"/>
        </w:rPr>
      </w:pPr>
    </w:p>
    <w:p w14:paraId="09EC2EEF" w14:textId="77777777" w:rsidR="00051DB7" w:rsidRDefault="0005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104ED" w14:textId="77777777" w:rsidR="00051DB7" w:rsidRDefault="00051DB7">
      <w:pPr>
        <w:rPr>
          <w:rFonts w:hint="eastAsia"/>
        </w:rPr>
      </w:pPr>
      <w:r>
        <w:rPr>
          <w:rFonts w:hint="eastAsia"/>
        </w:rPr>
        <w:t>拨在日常生活中的体现</w:t>
      </w:r>
    </w:p>
    <w:p w14:paraId="7B9E229A" w14:textId="77777777" w:rsidR="00051DB7" w:rsidRDefault="00051DB7">
      <w:pPr>
        <w:rPr>
          <w:rFonts w:hint="eastAsia"/>
        </w:rPr>
      </w:pPr>
      <w:r>
        <w:rPr>
          <w:rFonts w:hint="eastAsia"/>
        </w:rPr>
        <w:t>当我们谈论“拨”的时候，很容易联想到生活中的许多场景。比如，在厨房里，母亲可能会用筷子轻松地“拨”开面条；或是园丁用手套小心翼翼地“拨”弄植物根部周围的土壤，确保它们健康成长。这些看似平凡的小动作，其实都体现了人们对周围环境微妙而细腻的理解与互动方式。</w:t>
      </w:r>
    </w:p>
    <w:p w14:paraId="7F4E6F34" w14:textId="77777777" w:rsidR="00051DB7" w:rsidRDefault="00051DB7">
      <w:pPr>
        <w:rPr>
          <w:rFonts w:hint="eastAsia"/>
        </w:rPr>
      </w:pPr>
    </w:p>
    <w:p w14:paraId="32DB6C67" w14:textId="77777777" w:rsidR="00051DB7" w:rsidRDefault="0005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F3009" w14:textId="77777777" w:rsidR="00051DB7" w:rsidRDefault="00051DB7">
      <w:pPr>
        <w:rPr>
          <w:rFonts w:hint="eastAsia"/>
        </w:rPr>
      </w:pPr>
      <w:r>
        <w:rPr>
          <w:rFonts w:hint="eastAsia"/>
        </w:rPr>
        <w:t>拨的文化象征意义</w:t>
      </w:r>
    </w:p>
    <w:p w14:paraId="748B7180" w14:textId="77777777" w:rsidR="00051DB7" w:rsidRDefault="00051DB7">
      <w:pPr>
        <w:rPr>
          <w:rFonts w:hint="eastAsia"/>
        </w:rPr>
      </w:pPr>
      <w:r>
        <w:rPr>
          <w:rFonts w:hint="eastAsia"/>
        </w:rPr>
        <w:t>除了实际用途之外，“拨”还具有深刻的文化象征意义。在中国传统音乐里，“拨弦”是一种演奏技巧，乐师们使用指甲或者特制的拨片来弹奏出美妙的旋律。这种技艺不仅需要高超的手法，更蕴含着艺术家对于情感表达的独特见解。“拨乱反正”这一成语则用来形容纠正错误、恢复正义的过程，表达了社会变革时期人们对于公正和谐世界的向往。</w:t>
      </w:r>
    </w:p>
    <w:p w14:paraId="7CC97A69" w14:textId="77777777" w:rsidR="00051DB7" w:rsidRDefault="00051DB7">
      <w:pPr>
        <w:rPr>
          <w:rFonts w:hint="eastAsia"/>
        </w:rPr>
      </w:pPr>
    </w:p>
    <w:p w14:paraId="7847D78E" w14:textId="77777777" w:rsidR="00051DB7" w:rsidRDefault="0005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D99C" w14:textId="77777777" w:rsidR="00051DB7" w:rsidRDefault="00051DB7">
      <w:pPr>
        <w:rPr>
          <w:rFonts w:hint="eastAsia"/>
        </w:rPr>
      </w:pPr>
      <w:r>
        <w:rPr>
          <w:rFonts w:hint="eastAsia"/>
        </w:rPr>
        <w:t>拨在现代语境下的应用</w:t>
      </w:r>
    </w:p>
    <w:p w14:paraId="49C35018" w14:textId="77777777" w:rsidR="00051DB7" w:rsidRDefault="00051DB7">
      <w:pPr>
        <w:rPr>
          <w:rFonts w:hint="eastAsia"/>
        </w:rPr>
      </w:pPr>
      <w:r>
        <w:rPr>
          <w:rFonts w:hint="eastAsia"/>
        </w:rPr>
        <w:t>进入现代社会，“拨”的含义进一步丰富和发展。在网络时代，“拨号上网”曾经是连接互联网的重要步骤之一；而在管理学领域，“拨款”则是指政府或组织根据特定目的分配资金的过程。无论是技术进步还是社会治理，“拨”都在不断地适应新的需求，并融入到各个层面的社会活动中。</w:t>
      </w:r>
    </w:p>
    <w:p w14:paraId="2BAE2DED" w14:textId="77777777" w:rsidR="00051DB7" w:rsidRDefault="00051DB7">
      <w:pPr>
        <w:rPr>
          <w:rFonts w:hint="eastAsia"/>
        </w:rPr>
      </w:pPr>
    </w:p>
    <w:p w14:paraId="1EB35090" w14:textId="77777777" w:rsidR="00051DB7" w:rsidRDefault="00051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CF15" w14:textId="77777777" w:rsidR="00051DB7" w:rsidRDefault="00051DB7">
      <w:pPr>
        <w:rPr>
          <w:rFonts w:hint="eastAsia"/>
        </w:rPr>
      </w:pPr>
      <w:r>
        <w:rPr>
          <w:rFonts w:hint="eastAsia"/>
        </w:rPr>
        <w:t>最后的总结</w:t>
      </w:r>
    </w:p>
    <w:p w14:paraId="73A79A2C" w14:textId="77777777" w:rsidR="00051DB7" w:rsidRDefault="00051DB7">
      <w:pPr>
        <w:rPr>
          <w:rFonts w:hint="eastAsia"/>
        </w:rPr>
      </w:pPr>
      <w:r>
        <w:rPr>
          <w:rFonts w:hint="eastAsia"/>
        </w:rPr>
        <w:t>“拨”不仅仅是一个简单的汉字，它背后隐藏着深厚的文化底蕴和社会价值。从古至今，人类一直在探索如何更好地利用有限的资源去创造无限的可能性。而“拨”所代表的那种精准而又灵活的操作方式，正是我们在这个过程中不可或缺的一部分。未来，“拨”还将继续见证并参与更多领域的创新与发展。</w:t>
      </w:r>
    </w:p>
    <w:p w14:paraId="47FB6891" w14:textId="77777777" w:rsidR="00051DB7" w:rsidRDefault="00051DB7">
      <w:pPr>
        <w:rPr>
          <w:rFonts w:hint="eastAsia"/>
        </w:rPr>
      </w:pPr>
    </w:p>
    <w:p w14:paraId="4EFD9AD5" w14:textId="77777777" w:rsidR="00051DB7" w:rsidRDefault="00051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20EFB" w14:textId="12E7503B" w:rsidR="00DF4293" w:rsidRDefault="00DF4293"/>
    <w:sectPr w:rsidR="00DF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93"/>
    <w:rsid w:val="00051DB7"/>
    <w:rsid w:val="00613040"/>
    <w:rsid w:val="00D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0F2F9-298E-4AFB-AF8B-60CE8C0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