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33E58" w14:textId="77777777" w:rsidR="00DE0442" w:rsidRDefault="00DE0442">
      <w:pPr>
        <w:rPr>
          <w:rFonts w:hint="eastAsia"/>
        </w:rPr>
      </w:pPr>
      <w:r>
        <w:rPr>
          <w:rFonts w:hint="eastAsia"/>
        </w:rPr>
        <w:t>拨乱反正的拼音：bō luàn fǎn zhèng</w:t>
      </w:r>
    </w:p>
    <w:p w14:paraId="33B1F044" w14:textId="77777777" w:rsidR="00DE0442" w:rsidRDefault="00DE0442">
      <w:pPr>
        <w:rPr>
          <w:rFonts w:hint="eastAsia"/>
        </w:rPr>
      </w:pPr>
      <w:r>
        <w:rPr>
          <w:rFonts w:hint="eastAsia"/>
        </w:rPr>
        <w:t>在汉语中，“拨乱反正”是一个成语，它的拼音是“bō luàn fǎn zhèng”。这个成语出自《汉书·董仲舒传》：“故圣王之治，天下者也，其所以为道也，必本于人情而终乎天理，拨乱世反之正。”此语原指将混乱的局面扭转回正常秩序，后来泛指改正错误、纠正偏差，使事物回归到正确的轨道上。</w:t>
      </w:r>
    </w:p>
    <w:p w14:paraId="6143CACA" w14:textId="77777777" w:rsidR="00DE0442" w:rsidRDefault="00DE0442">
      <w:pPr>
        <w:rPr>
          <w:rFonts w:hint="eastAsia"/>
        </w:rPr>
      </w:pPr>
    </w:p>
    <w:p w14:paraId="0355DB1F" w14:textId="77777777" w:rsidR="00DE0442" w:rsidRDefault="00DE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3A4A8" w14:textId="77777777" w:rsidR="00DE0442" w:rsidRDefault="00DE0442">
      <w:pPr>
        <w:rPr>
          <w:rFonts w:hint="eastAsia"/>
        </w:rPr>
      </w:pPr>
      <w:r>
        <w:rPr>
          <w:rFonts w:hint="eastAsia"/>
        </w:rPr>
        <w:t>成语的历史背景</w:t>
      </w:r>
    </w:p>
    <w:p w14:paraId="40D40BA7" w14:textId="77777777" w:rsidR="00DE0442" w:rsidRDefault="00DE0442">
      <w:pPr>
        <w:rPr>
          <w:rFonts w:hint="eastAsia"/>
        </w:rPr>
      </w:pPr>
      <w:r>
        <w:rPr>
          <w:rFonts w:hint="eastAsia"/>
        </w:rPr>
        <w:t>“拨乱反正”的概念可以追溯到中国古代的政治和社会治理。在中国历史上的不同朝代更替时期，每当社会陷入混乱或出现严重的政治问题时，新上台的统治者往往会采取一系列措施来恢复社会秩序和国家制度，这就是“拨乱反正”的实践。例如，汉武帝时期，通过推行一系列改革政策，加强中央集权，统一思想，从而稳定了政权，促进了经济文化的繁荣。这种做法不仅限于古代中国，在世界历史上也不乏类似的做法。</w:t>
      </w:r>
    </w:p>
    <w:p w14:paraId="3F4E096F" w14:textId="77777777" w:rsidR="00DE0442" w:rsidRDefault="00DE0442">
      <w:pPr>
        <w:rPr>
          <w:rFonts w:hint="eastAsia"/>
        </w:rPr>
      </w:pPr>
    </w:p>
    <w:p w14:paraId="5AE7D347" w14:textId="77777777" w:rsidR="00DE0442" w:rsidRDefault="00DE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669AD" w14:textId="77777777" w:rsidR="00DE0442" w:rsidRDefault="00DE0442">
      <w:pPr>
        <w:rPr>
          <w:rFonts w:hint="eastAsia"/>
        </w:rPr>
      </w:pPr>
      <w:r>
        <w:rPr>
          <w:rFonts w:hint="eastAsia"/>
        </w:rPr>
        <w:t>成语的意义与用法</w:t>
      </w:r>
    </w:p>
    <w:p w14:paraId="4AB2E713" w14:textId="77777777" w:rsidR="00DE0442" w:rsidRDefault="00DE0442">
      <w:pPr>
        <w:rPr>
          <w:rFonts w:hint="eastAsia"/>
        </w:rPr>
      </w:pPr>
      <w:r>
        <w:rPr>
          <w:rFonts w:hint="eastAsia"/>
        </w:rPr>
        <w:t>成语“拨乱反正”寓意深远，它强调的是面对混乱局面时要有勇气和智慧去解决问题，重建秩序。在现代社会，这一成语的应用范围更加广泛，不仅仅局限于政治领域，还可以用于形容企业重组、教育改革、文化复兴等各个方面。当一个组织或机构面临危机或者偏离了原有的正确方向时，领导者需要具备“拨乱反正”的能力，即识别问题所在，并且能够制定有效的策略带领团队走出困境，回到健康发展的道路上。</w:t>
      </w:r>
    </w:p>
    <w:p w14:paraId="5745D677" w14:textId="77777777" w:rsidR="00DE0442" w:rsidRDefault="00DE0442">
      <w:pPr>
        <w:rPr>
          <w:rFonts w:hint="eastAsia"/>
        </w:rPr>
      </w:pPr>
    </w:p>
    <w:p w14:paraId="450A3A4B" w14:textId="77777777" w:rsidR="00DE0442" w:rsidRDefault="00DE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D03B4" w14:textId="77777777" w:rsidR="00DE0442" w:rsidRDefault="00DE0442">
      <w:pPr>
        <w:rPr>
          <w:rFonts w:hint="eastAsia"/>
        </w:rPr>
      </w:pPr>
      <w:r>
        <w:rPr>
          <w:rFonts w:hint="eastAsia"/>
        </w:rPr>
        <w:t>成语的现实意义</w:t>
      </w:r>
    </w:p>
    <w:p w14:paraId="5F1DB768" w14:textId="77777777" w:rsidR="00DE0442" w:rsidRDefault="00DE0442">
      <w:pPr>
        <w:rPr>
          <w:rFonts w:hint="eastAsia"/>
        </w:rPr>
      </w:pPr>
      <w:r>
        <w:rPr>
          <w:rFonts w:hint="eastAsia"/>
        </w:rPr>
        <w:t>在当今快速变化的世界里，“拨乱反正”依然有着重要的现实意义。无论是国际关系中的冲突解决，还是国内社会矛盾的协调处理；无论是企业内部管理机制的优化调整，还是个人生活中遇到困难时的心态调整，“拨乱反正”都提醒我们要有敢于面对挑战的决心，以及寻找解决方案的能力。这也是一种积极向上的人生态度体现，鼓励人们在面对逆境时不放弃希望，而是勇于探索新的出路。</w:t>
      </w:r>
    </w:p>
    <w:p w14:paraId="567F0F1F" w14:textId="77777777" w:rsidR="00DE0442" w:rsidRDefault="00DE0442">
      <w:pPr>
        <w:rPr>
          <w:rFonts w:hint="eastAsia"/>
        </w:rPr>
      </w:pPr>
    </w:p>
    <w:p w14:paraId="70EAEED3" w14:textId="77777777" w:rsidR="00DE0442" w:rsidRDefault="00DE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A10B1" w14:textId="77777777" w:rsidR="00DE0442" w:rsidRDefault="00DE044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157F6A9" w14:textId="77777777" w:rsidR="00DE0442" w:rsidRDefault="00DE0442">
      <w:pPr>
        <w:rPr>
          <w:rFonts w:hint="eastAsia"/>
        </w:rPr>
      </w:pPr>
      <w:r>
        <w:rPr>
          <w:rFonts w:hint="eastAsia"/>
        </w:rPr>
        <w:t>“拨乱反正”作为汉语成语之一，承载着深厚的文化内涵和历史价值。它不仅是古人留给我们的宝贵精神财富，也是现代人在处理各种复杂事务时可以借鉴的重要原则。无论是在宏观层面的社会变革，还是微观层面的个人成长，“拨乱反正”都能为我们提供宝贵的启示，帮助我们更好地应对生活中的种种挑战。</w:t>
      </w:r>
    </w:p>
    <w:p w14:paraId="3462BE44" w14:textId="77777777" w:rsidR="00DE0442" w:rsidRDefault="00DE0442">
      <w:pPr>
        <w:rPr>
          <w:rFonts w:hint="eastAsia"/>
        </w:rPr>
      </w:pPr>
    </w:p>
    <w:p w14:paraId="2396668A" w14:textId="77777777" w:rsidR="00DE0442" w:rsidRDefault="00DE0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6274C" w14:textId="4B29F485" w:rsidR="00D474F7" w:rsidRDefault="00D474F7"/>
    <w:sectPr w:rsidR="00D47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F7"/>
    <w:rsid w:val="00613040"/>
    <w:rsid w:val="00D474F7"/>
    <w:rsid w:val="00D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E616A-4CAB-483D-BF55-D993CBC6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