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56C2" w14:textId="77777777" w:rsidR="00C86944" w:rsidRDefault="00C86944">
      <w:pPr>
        <w:rPr>
          <w:rFonts w:hint="eastAsia"/>
        </w:rPr>
      </w:pPr>
      <w:r>
        <w:rPr>
          <w:rFonts w:hint="eastAsia"/>
        </w:rPr>
        <w:t>抚字的拼音：fǔ</w:t>
      </w:r>
    </w:p>
    <w:p w14:paraId="22EE4384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43B8" w14:textId="77777777" w:rsidR="00C86944" w:rsidRDefault="00C86944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汉字，作为世界上最古老的文字之一，承载着中华民族悠久的历史和灿烂的文化。每个汉字都像是一颗璀璨的明珠，镶嵌在中华文化这顶华丽的皇冠上。今天，我们来深入了解其中一颗——“抚”字，它的拼音是 fǔ。</w:t>
      </w:r>
    </w:p>
    <w:p w14:paraId="5F4986F9" w14:textId="77777777" w:rsidR="00C86944" w:rsidRDefault="00C86944">
      <w:pPr>
        <w:rPr>
          <w:rFonts w:hint="eastAsia"/>
        </w:rPr>
      </w:pPr>
    </w:p>
    <w:p w14:paraId="040FCC70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6896" w14:textId="77777777" w:rsidR="00C86944" w:rsidRDefault="00C86944">
      <w:pPr>
        <w:rPr>
          <w:rFonts w:hint="eastAsia"/>
        </w:rPr>
      </w:pPr>
      <w:r>
        <w:rPr>
          <w:rFonts w:hint="eastAsia"/>
        </w:rPr>
        <w:t>抚字的形态与演变</w:t>
      </w:r>
    </w:p>
    <w:p w14:paraId="6C0F2557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4F42" w14:textId="77777777" w:rsidR="00C86944" w:rsidRDefault="00C86944">
      <w:pPr>
        <w:rPr>
          <w:rFonts w:hint="eastAsia"/>
        </w:rPr>
      </w:pPr>
      <w:r>
        <w:rPr>
          <w:rFonts w:hint="eastAsia"/>
        </w:rPr>
        <w:t>从甲骨文到篆书、隶书，再到如今常用的楷书，“抚”字经历了漫长的演变过程。最初的形态或许简单而直接，但随着历史的发展，其结构逐渐变得复杂和丰富。在古文字中，“抚”的左边是一个提手旁，右边为一个“夫”，象征着用手去轻柔地接触或安慰某人，传达出一种温和、细腻的情感。经过几千年的时间洗礼，今天的“抚”字依然保持着这份原始的意义，同时也在不同的语境下衍生出了更多的含义。</w:t>
      </w:r>
    </w:p>
    <w:p w14:paraId="4D5EB48F" w14:textId="77777777" w:rsidR="00C86944" w:rsidRDefault="00C86944">
      <w:pPr>
        <w:rPr>
          <w:rFonts w:hint="eastAsia"/>
        </w:rPr>
      </w:pPr>
    </w:p>
    <w:p w14:paraId="0498E85A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9C09" w14:textId="77777777" w:rsidR="00C86944" w:rsidRDefault="00C86944">
      <w:pPr>
        <w:rPr>
          <w:rFonts w:hint="eastAsia"/>
        </w:rPr>
      </w:pPr>
      <w:r>
        <w:rPr>
          <w:rFonts w:hint="eastAsia"/>
        </w:rPr>
        <w:t>抚字的含义及用法</w:t>
      </w:r>
    </w:p>
    <w:p w14:paraId="3CF9CAE9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3F20" w14:textId="77777777" w:rsidR="00C86944" w:rsidRDefault="00C86944">
      <w:pPr>
        <w:rPr>
          <w:rFonts w:hint="eastAsia"/>
        </w:rPr>
      </w:pPr>
      <w:r>
        <w:rPr>
          <w:rFonts w:hint="eastAsia"/>
        </w:rPr>
        <w:t>“抚”这个字在现代汉语中有多种解释，最常见的是表示轻轻抚摸的动作，比如母亲温柔地抚摸孩子的头发，给予他们爱与安全感；或者是在音乐领域，指演奏者用手指轻触琴弦，弹奏出动人的旋律。“抚”还有治理、安抚的意思，例如政府官员走访基层，了解民情，抚慰民众的心灵。在某些情况下，“抚”也可以用来形容对事物的思考和处理方式，如抚今追昔，意味着回顾过去，思考当下。</w:t>
      </w:r>
    </w:p>
    <w:p w14:paraId="20CD2DE3" w14:textId="77777777" w:rsidR="00C86944" w:rsidRDefault="00C86944">
      <w:pPr>
        <w:rPr>
          <w:rFonts w:hint="eastAsia"/>
        </w:rPr>
      </w:pPr>
    </w:p>
    <w:p w14:paraId="3A624B2E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2479B" w14:textId="77777777" w:rsidR="00C86944" w:rsidRDefault="00C86944">
      <w:pPr>
        <w:rPr>
          <w:rFonts w:hint="eastAsia"/>
        </w:rPr>
      </w:pPr>
      <w:r>
        <w:rPr>
          <w:rFonts w:hint="eastAsia"/>
        </w:rPr>
        <w:t>抚字的文化内涵</w:t>
      </w:r>
    </w:p>
    <w:p w14:paraId="304F72D2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A6CF" w14:textId="77777777" w:rsidR="00C86944" w:rsidRDefault="00C86944">
      <w:pPr>
        <w:rPr>
          <w:rFonts w:hint="eastAsia"/>
        </w:rPr>
      </w:pPr>
      <w:r>
        <w:rPr>
          <w:rFonts w:hint="eastAsia"/>
        </w:rPr>
        <w:t>在中国传统文化里，“抚”不仅仅是一个简单的动作，它更是一种态度，一种对待他人和世界的哲学。儒家提倡仁爱之心，鼓励人们以宽容和理解的态度面对生活中的种种挑战。“抚”字所蕴含的那种温柔、体贴的精神正是这种哲学的具体体现。无论是古代还是现在，“抚”都是连接人心的一座桥梁，通过小小的触摸传递着大大的关怀。</w:t>
      </w:r>
    </w:p>
    <w:p w14:paraId="1D20CA70" w14:textId="77777777" w:rsidR="00C86944" w:rsidRDefault="00C86944">
      <w:pPr>
        <w:rPr>
          <w:rFonts w:hint="eastAsia"/>
        </w:rPr>
      </w:pPr>
    </w:p>
    <w:p w14:paraId="1F9E9C98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BC5C" w14:textId="77777777" w:rsidR="00C86944" w:rsidRDefault="00C86944">
      <w:pPr>
        <w:rPr>
          <w:rFonts w:hint="eastAsia"/>
        </w:rPr>
      </w:pPr>
      <w:r>
        <w:rPr>
          <w:rFonts w:hint="eastAsia"/>
        </w:rPr>
        <w:t>抚字在文学作品中的表现</w:t>
      </w:r>
    </w:p>
    <w:p w14:paraId="7749484D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3A8AD" w14:textId="77777777" w:rsidR="00C86944" w:rsidRDefault="00C86944">
      <w:pPr>
        <w:rPr>
          <w:rFonts w:hint="eastAsia"/>
        </w:rPr>
      </w:pPr>
      <w:r>
        <w:rPr>
          <w:rFonts w:hint="eastAsia"/>
        </w:rPr>
        <w:t>翻开中国古代的经典文学著作，“抚”字的身影随处可见。在《红楼梦》中，林黛玉常常抚琴自娱，借音符倾诉内心的孤寂与哀愁；而在《三国演义》里，诸葛亮抚须沉思，展现出智者的深邃与从容。这些场景不仅增添了故事的情节张力，也让读者更加深刻地感受到了“抚”字背后那份难以言喻的情感力量。它不仅仅是一个动作，更是情感交流的一种独特方式。</w:t>
      </w:r>
    </w:p>
    <w:p w14:paraId="4B0EF1C5" w14:textId="77777777" w:rsidR="00C86944" w:rsidRDefault="00C86944">
      <w:pPr>
        <w:rPr>
          <w:rFonts w:hint="eastAsia"/>
        </w:rPr>
      </w:pPr>
    </w:p>
    <w:p w14:paraId="094EA2F0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D5A71" w14:textId="77777777" w:rsidR="00C86944" w:rsidRDefault="00C86944">
      <w:pPr>
        <w:rPr>
          <w:rFonts w:hint="eastAsia"/>
        </w:rPr>
      </w:pPr>
      <w:r>
        <w:rPr>
          <w:rFonts w:hint="eastAsia"/>
        </w:rPr>
        <w:t>最后的总结</w:t>
      </w:r>
    </w:p>
    <w:p w14:paraId="31353CFD" w14:textId="77777777" w:rsidR="00C86944" w:rsidRDefault="00C86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DC785" w14:textId="77777777" w:rsidR="00C86944" w:rsidRDefault="00C86944">
      <w:pPr>
        <w:rPr>
          <w:rFonts w:hint="eastAsia"/>
        </w:rPr>
      </w:pPr>
      <w:r>
        <w:rPr>
          <w:rFonts w:hint="eastAsia"/>
        </w:rPr>
        <w:t>“抚”字虽然只是一个小小的汉字，但它所包含的意义却十分深远。从日常生活的细微之处到宏大的历史画卷，“抚”都在默默地扮演着重要的角色。它提醒着我们要珍惜每一次与他人的接触，用心去感受每一个瞬间的美好。无论时代如何变迁，“抚”字所带来的那份温暖和感动都将永远留存于中华文化的长河之中。</w:t>
      </w:r>
    </w:p>
    <w:p w14:paraId="0FE08CBB" w14:textId="77777777" w:rsidR="00C86944" w:rsidRDefault="00C86944">
      <w:pPr>
        <w:rPr>
          <w:rFonts w:hint="eastAsia"/>
        </w:rPr>
      </w:pPr>
    </w:p>
    <w:p w14:paraId="0F392F3F" w14:textId="77777777" w:rsidR="00C86944" w:rsidRDefault="00C86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983F8" w14:textId="38AE3BCE" w:rsidR="00983310" w:rsidRDefault="00983310"/>
    <w:sectPr w:rsidR="0098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10"/>
    <w:rsid w:val="00613040"/>
    <w:rsid w:val="00983310"/>
    <w:rsid w:val="00C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6BD07-3EF3-4A23-8148-0148F2DE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