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100D" w14:textId="77777777" w:rsidR="005A09C1" w:rsidRDefault="005A09C1">
      <w:pPr>
        <w:rPr>
          <w:rFonts w:hint="eastAsia"/>
        </w:rPr>
      </w:pPr>
      <w:r>
        <w:rPr>
          <w:rFonts w:hint="eastAsia"/>
        </w:rPr>
        <w:t>怪的拼音怎么拼</w:t>
      </w:r>
    </w:p>
    <w:p w14:paraId="56535EA8" w14:textId="77777777" w:rsidR="005A09C1" w:rsidRDefault="005A09C1">
      <w:pPr>
        <w:rPr>
          <w:rFonts w:hint="eastAsia"/>
        </w:rPr>
      </w:pPr>
      <w:r>
        <w:rPr>
          <w:rFonts w:hint="eastAsia"/>
        </w:rPr>
        <w:t>在汉语的世界里，每一个汉字都有其独特的发音规则。对于“怪”这个字而言，它的拼音是 guài。汉语拼音系统是一种用拉丁字母表示汉字读音的方法，它帮助人们准确地读出每个汉字，尤其是在学习普通话的过程中扮演着重要角色。</w:t>
      </w:r>
    </w:p>
    <w:p w14:paraId="15B4168B" w14:textId="77777777" w:rsidR="005A09C1" w:rsidRDefault="005A09C1">
      <w:pPr>
        <w:rPr>
          <w:rFonts w:hint="eastAsia"/>
        </w:rPr>
      </w:pPr>
    </w:p>
    <w:p w14:paraId="5CAB097C" w14:textId="77777777" w:rsidR="005A09C1" w:rsidRDefault="005A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42C1" w14:textId="77777777" w:rsidR="005A09C1" w:rsidRDefault="005A09C1">
      <w:pPr>
        <w:rPr>
          <w:rFonts w:hint="eastAsia"/>
        </w:rPr>
      </w:pPr>
      <w:r>
        <w:rPr>
          <w:rFonts w:hint="eastAsia"/>
        </w:rPr>
        <w:t>拼音的基本构成</w:t>
      </w:r>
    </w:p>
    <w:p w14:paraId="4B9A1F4C" w14:textId="77777777" w:rsidR="005A09C1" w:rsidRDefault="005A09C1">
      <w:pPr>
        <w:rPr>
          <w:rFonts w:hint="eastAsia"/>
        </w:rPr>
      </w:pPr>
      <w:r>
        <w:rPr>
          <w:rFonts w:hint="eastAsia"/>
        </w:rPr>
        <w:t>要理解“怪”的拼音是如何组成的，我们首先需要了解拼音的基本结构。拼音由声母（初声）、韵母（尾声）和声调三部分组成。声母位于拼音的开头，韵母跟随其后，而声调则标注在整个音节之上，用来区分不同的意思。例如，“怪”的声母是 g，韵母是 uai，声调为第四声，即降调，整体拼音就是 guài。</w:t>
      </w:r>
    </w:p>
    <w:p w14:paraId="524428EC" w14:textId="77777777" w:rsidR="005A09C1" w:rsidRDefault="005A09C1">
      <w:pPr>
        <w:rPr>
          <w:rFonts w:hint="eastAsia"/>
        </w:rPr>
      </w:pPr>
    </w:p>
    <w:p w14:paraId="662F6CD0" w14:textId="77777777" w:rsidR="005A09C1" w:rsidRDefault="005A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C966" w14:textId="77777777" w:rsidR="005A09C1" w:rsidRDefault="005A09C1">
      <w:pPr>
        <w:rPr>
          <w:rFonts w:hint="eastAsia"/>
        </w:rPr>
      </w:pPr>
      <w:r>
        <w:rPr>
          <w:rFonts w:hint="eastAsia"/>
        </w:rPr>
        <w:t>声调的重要性</w:t>
      </w:r>
    </w:p>
    <w:p w14:paraId="1B041B0F" w14:textId="77777777" w:rsidR="005A09C1" w:rsidRDefault="005A09C1">
      <w:pPr>
        <w:rPr>
          <w:rFonts w:hint="eastAsia"/>
        </w:rPr>
      </w:pPr>
      <w:r>
        <w:rPr>
          <w:rFonts w:hint="eastAsia"/>
        </w:rPr>
        <w:t>声调在汉语中起着至关重要的作用。汉语是一种声调语言，同样的音节加上不同的声调可以表达完全不同的含义。就拿“怪”来说，guài 表示奇怪、不寻常的意思，而如果改变声调，可能会得到一个完全不同意义的词。因此，学习正确的声调是掌握汉语发音的关键之一。</w:t>
      </w:r>
    </w:p>
    <w:p w14:paraId="0A61F665" w14:textId="77777777" w:rsidR="005A09C1" w:rsidRDefault="005A09C1">
      <w:pPr>
        <w:rPr>
          <w:rFonts w:hint="eastAsia"/>
        </w:rPr>
      </w:pPr>
    </w:p>
    <w:p w14:paraId="1976678E" w14:textId="77777777" w:rsidR="005A09C1" w:rsidRDefault="005A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3809" w14:textId="77777777" w:rsidR="005A09C1" w:rsidRDefault="005A09C1">
      <w:pPr>
        <w:rPr>
          <w:rFonts w:hint="eastAsia"/>
        </w:rPr>
      </w:pPr>
      <w:r>
        <w:rPr>
          <w:rFonts w:hint="eastAsia"/>
        </w:rPr>
        <w:t>拼音的学习方法</w:t>
      </w:r>
    </w:p>
    <w:p w14:paraId="733B63EA" w14:textId="77777777" w:rsidR="005A09C1" w:rsidRDefault="005A09C1">
      <w:pPr>
        <w:rPr>
          <w:rFonts w:hint="eastAsia"/>
        </w:rPr>
      </w:pPr>
      <w:r>
        <w:rPr>
          <w:rFonts w:hint="eastAsia"/>
        </w:rPr>
        <w:t>对于想要正确拼读“怪”以及其他汉字的人来说，可以通过多种方式来学习拼音。学校教育中通常会教授拼音的基础知识，此外还有许多辅助工具，如拼音卡片、手机应用以及在线课程等。通过不断地练习和重复，人们能够逐渐熟悉并掌握正确的发音方法。</w:t>
      </w:r>
    </w:p>
    <w:p w14:paraId="4BA0BE9C" w14:textId="77777777" w:rsidR="005A09C1" w:rsidRDefault="005A09C1">
      <w:pPr>
        <w:rPr>
          <w:rFonts w:hint="eastAsia"/>
        </w:rPr>
      </w:pPr>
    </w:p>
    <w:p w14:paraId="27AE4FC6" w14:textId="77777777" w:rsidR="005A09C1" w:rsidRDefault="005A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2B82" w14:textId="77777777" w:rsidR="005A09C1" w:rsidRDefault="005A09C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A1040F5" w14:textId="77777777" w:rsidR="005A09C1" w:rsidRDefault="005A09C1">
      <w:pPr>
        <w:rPr>
          <w:rFonts w:hint="eastAsia"/>
        </w:rPr>
      </w:pPr>
      <w:r>
        <w:rPr>
          <w:rFonts w:hint="eastAsia"/>
        </w:rPr>
        <w:t>除了作为学习汉语的工具，拼音还在日常生活中有着广泛的应用。比如，在输入法中，我们可以使用拼音快速打出汉字；在电话簿或地址簿里，拼音可以帮助我们按字母顺序排列中文名字。拼音还被用于人名、地名的罗马化拼写，使得非汉语使用者也能方便地读出这些名称。</w:t>
      </w:r>
    </w:p>
    <w:p w14:paraId="6FEC650E" w14:textId="77777777" w:rsidR="005A09C1" w:rsidRDefault="005A09C1">
      <w:pPr>
        <w:rPr>
          <w:rFonts w:hint="eastAsia"/>
        </w:rPr>
      </w:pPr>
    </w:p>
    <w:p w14:paraId="6D3A444A" w14:textId="77777777" w:rsidR="005A09C1" w:rsidRDefault="005A0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A6D9" w14:textId="77777777" w:rsidR="005A09C1" w:rsidRDefault="005A09C1">
      <w:pPr>
        <w:rPr>
          <w:rFonts w:hint="eastAsia"/>
        </w:rPr>
      </w:pPr>
      <w:r>
        <w:rPr>
          <w:rFonts w:hint="eastAsia"/>
        </w:rPr>
        <w:t>最后的总结</w:t>
      </w:r>
    </w:p>
    <w:p w14:paraId="19979509" w14:textId="77777777" w:rsidR="005A09C1" w:rsidRDefault="005A09C1">
      <w:pPr>
        <w:rPr>
          <w:rFonts w:hint="eastAsia"/>
        </w:rPr>
      </w:pPr>
      <w:r>
        <w:rPr>
          <w:rFonts w:hint="eastAsia"/>
        </w:rPr>
        <w:t>“怪”的拼音是 guài，这不仅是一个简单的发音问题，更是深入理解汉语语音体系的一个切入点。通过对拼音的学习，我们可以更好地掌握汉语的发音规律，提高语言交流的能力，同时也能更深刻地体会到汉语文化的独特魅力。</w:t>
      </w:r>
    </w:p>
    <w:p w14:paraId="31362861" w14:textId="77777777" w:rsidR="005A09C1" w:rsidRDefault="005A09C1">
      <w:pPr>
        <w:rPr>
          <w:rFonts w:hint="eastAsia"/>
        </w:rPr>
      </w:pPr>
    </w:p>
    <w:p w14:paraId="79696AF7" w14:textId="77777777" w:rsidR="005A09C1" w:rsidRDefault="005A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58FCD" w14:textId="05B7DB6C" w:rsidR="00D248C7" w:rsidRDefault="00D248C7"/>
    <w:sectPr w:rsidR="00D2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C7"/>
    <w:rsid w:val="005A09C1"/>
    <w:rsid w:val="00613040"/>
    <w:rsid w:val="00D2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083C-08A6-431C-9E1B-1B784B6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