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A1BC" w14:textId="77777777" w:rsidR="00DA2E99" w:rsidRDefault="00DA2E99">
      <w:pPr>
        <w:rPr>
          <w:rFonts w:hint="eastAsia"/>
        </w:rPr>
      </w:pPr>
      <w:r>
        <w:rPr>
          <w:rFonts w:hint="eastAsia"/>
        </w:rPr>
        <w:t>广东话的拼音表发音：一个历史悠久的语言系统</w:t>
      </w:r>
    </w:p>
    <w:p w14:paraId="0BCB7AFA" w14:textId="77777777" w:rsidR="00DA2E99" w:rsidRDefault="00DA2E99">
      <w:pPr>
        <w:rPr>
          <w:rFonts w:hint="eastAsia"/>
        </w:rPr>
      </w:pPr>
      <w:r>
        <w:rPr>
          <w:rFonts w:hint="eastAsia"/>
        </w:rPr>
        <w:t>广东话，又称粤语，是汉语的一个重要分支，在中国南方特别是广东省和香港、澳门特别行政区广泛使用。其拼音表发音体系并非官方标准如普通话的拼音，但为了方便学习和教学，人们也创造了一套标记系统来表示广东话的发音。这套系统能够帮助学习者准确掌握粤语的声母、韵母以及声调。</w:t>
      </w:r>
    </w:p>
    <w:p w14:paraId="71A152EC" w14:textId="77777777" w:rsidR="00DA2E99" w:rsidRDefault="00DA2E99">
      <w:pPr>
        <w:rPr>
          <w:rFonts w:hint="eastAsia"/>
        </w:rPr>
      </w:pPr>
    </w:p>
    <w:p w14:paraId="2922CF98" w14:textId="77777777" w:rsidR="00DA2E99" w:rsidRDefault="00DA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D9FB" w14:textId="77777777" w:rsidR="00DA2E99" w:rsidRDefault="00DA2E99">
      <w:pPr>
        <w:rPr>
          <w:rFonts w:hint="eastAsia"/>
        </w:rPr>
      </w:pPr>
      <w:r>
        <w:rPr>
          <w:rFonts w:hint="eastAsia"/>
        </w:rPr>
        <w:t>声母的发音特点</w:t>
      </w:r>
    </w:p>
    <w:p w14:paraId="25C5B3C8" w14:textId="77777777" w:rsidR="00DA2E99" w:rsidRDefault="00DA2E99">
      <w:pPr>
        <w:rPr>
          <w:rFonts w:hint="eastAsia"/>
        </w:rPr>
      </w:pPr>
      <w:r>
        <w:rPr>
          <w:rFonts w:hint="eastAsia"/>
        </w:rPr>
        <w:t>在广东话中，声母是指音节开头的辅音。与普通话相比，粤语的声母更加丰富多样。例如，粤语保留了古汉语的入声字，因此有b、d、g等闭口音作为声母，这是普通话所没有的。粤语还有独特的声母如ng（鼻音），这在一些词汇如“五”(ng5)中可以听到。粤语声母的发音较为复杂，初学者需要花时间练习以区分细微的差别。</w:t>
      </w:r>
    </w:p>
    <w:p w14:paraId="7D9CC16E" w14:textId="77777777" w:rsidR="00DA2E99" w:rsidRDefault="00DA2E99">
      <w:pPr>
        <w:rPr>
          <w:rFonts w:hint="eastAsia"/>
        </w:rPr>
      </w:pPr>
    </w:p>
    <w:p w14:paraId="2BA295F5" w14:textId="77777777" w:rsidR="00DA2E99" w:rsidRDefault="00DA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71F2" w14:textId="77777777" w:rsidR="00DA2E99" w:rsidRDefault="00DA2E99">
      <w:pPr>
        <w:rPr>
          <w:rFonts w:hint="eastAsia"/>
        </w:rPr>
      </w:pPr>
      <w:r>
        <w:rPr>
          <w:rFonts w:hint="eastAsia"/>
        </w:rPr>
        <w:t>韵母的多样性</w:t>
      </w:r>
    </w:p>
    <w:p w14:paraId="3986C4B3" w14:textId="77777777" w:rsidR="00DA2E99" w:rsidRDefault="00DA2E99">
      <w:pPr>
        <w:rPr>
          <w:rFonts w:hint="eastAsia"/>
        </w:rPr>
      </w:pPr>
      <w:r>
        <w:rPr>
          <w:rFonts w:hint="eastAsia"/>
        </w:rPr>
        <w:t>粤语的韵母同样丰富多彩，它不仅包含了单韵母，还包括复韵母和鼻化韵母。比如，“光”这个字在粤语中的发音为gwong6，其中的ong是复韵母。而像“安”(yun4)这样的字则展示了鼻化韵母的特点。粤语的韵母变化多端，能表达出比普通话更多的音素，这也增加了它的音乐性和表现力。</w:t>
      </w:r>
    </w:p>
    <w:p w14:paraId="420AF1AA" w14:textId="77777777" w:rsidR="00DA2E99" w:rsidRDefault="00DA2E99">
      <w:pPr>
        <w:rPr>
          <w:rFonts w:hint="eastAsia"/>
        </w:rPr>
      </w:pPr>
    </w:p>
    <w:p w14:paraId="66986E3D" w14:textId="77777777" w:rsidR="00DA2E99" w:rsidRDefault="00DA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8F98" w14:textId="77777777" w:rsidR="00DA2E99" w:rsidRDefault="00DA2E99">
      <w:pPr>
        <w:rPr>
          <w:rFonts w:hint="eastAsia"/>
        </w:rPr>
      </w:pPr>
      <w:r>
        <w:rPr>
          <w:rFonts w:hint="eastAsia"/>
        </w:rPr>
        <w:t>声调的重要性</w:t>
      </w:r>
    </w:p>
    <w:p w14:paraId="3F9FD941" w14:textId="77777777" w:rsidR="00DA2E99" w:rsidRDefault="00DA2E99">
      <w:pPr>
        <w:rPr>
          <w:rFonts w:hint="eastAsia"/>
        </w:rPr>
      </w:pPr>
      <w:r>
        <w:rPr>
          <w:rFonts w:hint="eastAsia"/>
        </w:rPr>
        <w:t>声调是广东话的重要组成部分，它能够改变一个词的意思。粤语传统上有九个声调，包括六个主要声调和三个入声调。每个声调都有其特定的升降模式，如高平调、高降调、低升调等等。正确地使用声调对于理解话语内容至关重要，因为相同的声母和韵母搭配不同的声调可以构成完全不同的词汇。例如，“食”(sik6)意为吃，而“色”(sik1)则指的是颜色。</w:t>
      </w:r>
    </w:p>
    <w:p w14:paraId="2B371288" w14:textId="77777777" w:rsidR="00DA2E99" w:rsidRDefault="00DA2E99">
      <w:pPr>
        <w:rPr>
          <w:rFonts w:hint="eastAsia"/>
        </w:rPr>
      </w:pPr>
    </w:p>
    <w:p w14:paraId="651C457A" w14:textId="77777777" w:rsidR="00DA2E99" w:rsidRDefault="00DA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C5F90" w14:textId="77777777" w:rsidR="00DA2E99" w:rsidRDefault="00DA2E99">
      <w:pPr>
        <w:rPr>
          <w:rFonts w:hint="eastAsia"/>
        </w:rPr>
      </w:pPr>
      <w:r>
        <w:rPr>
          <w:rFonts w:hint="eastAsia"/>
        </w:rPr>
        <w:t>广东话拼音表的实际应用</w:t>
      </w:r>
    </w:p>
    <w:p w14:paraId="42B8BFC7" w14:textId="77777777" w:rsidR="00DA2E99" w:rsidRDefault="00DA2E99">
      <w:pPr>
        <w:rPr>
          <w:rFonts w:hint="eastAsia"/>
        </w:rPr>
      </w:pPr>
      <w:r>
        <w:rPr>
          <w:rFonts w:hint="eastAsia"/>
        </w:rPr>
        <w:t>虽然广东话的拼音表并不是官方语言政策的一部分，但它在教育领域扮演着重要的角色。无论是本地学生还是外国学习者，拼音表都是学习广东话发音的有效工具。它可以帮助学习者快速记忆单词，并且在缺乏汉字知识的情况下进行基本交流。随着全球对广东话兴趣的增长，拼音表也为推广这一语言提供了便利，使得更多人能够接触到这种充满魅力的语言文化。</w:t>
      </w:r>
    </w:p>
    <w:p w14:paraId="18567B16" w14:textId="77777777" w:rsidR="00DA2E99" w:rsidRDefault="00DA2E99">
      <w:pPr>
        <w:rPr>
          <w:rFonts w:hint="eastAsia"/>
        </w:rPr>
      </w:pPr>
    </w:p>
    <w:p w14:paraId="0BA8CA4F" w14:textId="77777777" w:rsidR="00DA2E99" w:rsidRDefault="00DA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ADB15" w14:textId="77777777" w:rsidR="00DA2E99" w:rsidRDefault="00DA2E99">
      <w:pPr>
        <w:rPr>
          <w:rFonts w:hint="eastAsia"/>
        </w:rPr>
      </w:pPr>
      <w:r>
        <w:rPr>
          <w:rFonts w:hint="eastAsia"/>
        </w:rPr>
        <w:t>最后的总结</w:t>
      </w:r>
    </w:p>
    <w:p w14:paraId="66D20B0A" w14:textId="77777777" w:rsidR="00DA2E99" w:rsidRDefault="00DA2E99">
      <w:pPr>
        <w:rPr>
          <w:rFonts w:hint="eastAsia"/>
        </w:rPr>
      </w:pPr>
      <w:r>
        <w:rPr>
          <w:rFonts w:hint="eastAsia"/>
        </w:rPr>
        <w:t>广东话的拼音表发音体系是一个反映粤语独特性的窗口。通过了解和掌握这套系统，我们可以更深入地领略到广东话的美妙之处，也能更好地欣赏到岭南文化的深厚底蕴。对于每一个热爱语言学的人来说，探索广东话的发音规则都是一次令人兴奋的文化之旅。</w:t>
      </w:r>
    </w:p>
    <w:p w14:paraId="1612E369" w14:textId="77777777" w:rsidR="00DA2E99" w:rsidRDefault="00DA2E99">
      <w:pPr>
        <w:rPr>
          <w:rFonts w:hint="eastAsia"/>
        </w:rPr>
      </w:pPr>
    </w:p>
    <w:p w14:paraId="53B3ED06" w14:textId="77777777" w:rsidR="00DA2E99" w:rsidRDefault="00DA2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B52F6" w14:textId="6DAAFCDF" w:rsidR="00F823D5" w:rsidRDefault="00F823D5"/>
    <w:sectPr w:rsidR="00F8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5"/>
    <w:rsid w:val="00613040"/>
    <w:rsid w:val="00DA2E99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CE0F-FFFA-40C4-9CA5-783CE46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