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8979" w14:textId="77777777" w:rsidR="00127499" w:rsidRDefault="00127499">
      <w:pPr>
        <w:rPr>
          <w:rFonts w:hint="eastAsia"/>
        </w:rPr>
      </w:pPr>
      <w:r>
        <w:rPr>
          <w:rFonts w:hint="eastAsia"/>
        </w:rPr>
        <w:t>尊的拼音和词语</w:t>
      </w:r>
    </w:p>
    <w:p w14:paraId="07BAC145" w14:textId="77777777" w:rsidR="00127499" w:rsidRDefault="00127499">
      <w:pPr>
        <w:rPr>
          <w:rFonts w:hint="eastAsia"/>
        </w:rPr>
      </w:pPr>
    </w:p>
    <w:p w14:paraId="51DDF15A" w14:textId="77777777" w:rsidR="00127499" w:rsidRDefault="00127499">
      <w:pPr>
        <w:rPr>
          <w:rFonts w:hint="eastAsia"/>
        </w:rPr>
      </w:pPr>
      <w:r>
        <w:rPr>
          <w:rFonts w:hint="eastAsia"/>
        </w:rPr>
        <w:t>“尊”是一个常见且多义的汉字，其拼音为“zūn”。在汉语中，“尊”既可以作为名词使用，也可以作动词、形容词甚至量词使用。它承载了丰富的文化内涵，广泛出现在古代典籍和现代语言中。</w:t>
      </w:r>
    </w:p>
    <w:p w14:paraId="50E1AB32" w14:textId="77777777" w:rsidR="00127499" w:rsidRDefault="00127499">
      <w:pPr>
        <w:rPr>
          <w:rFonts w:hint="eastAsia"/>
        </w:rPr>
      </w:pPr>
    </w:p>
    <w:p w14:paraId="2839EFAD" w14:textId="77777777" w:rsidR="00127499" w:rsidRDefault="00127499">
      <w:pPr>
        <w:rPr>
          <w:rFonts w:hint="eastAsia"/>
        </w:rPr>
      </w:pPr>
    </w:p>
    <w:p w14:paraId="60F07BE4" w14:textId="77777777" w:rsidR="00127499" w:rsidRDefault="00127499">
      <w:pPr>
        <w:rPr>
          <w:rFonts w:hint="eastAsia"/>
        </w:rPr>
      </w:pPr>
      <w:r>
        <w:rPr>
          <w:rFonts w:hint="eastAsia"/>
        </w:rPr>
        <w:t>作为名词使用的“尊”</w:t>
      </w:r>
    </w:p>
    <w:p w14:paraId="63DCA87F" w14:textId="77777777" w:rsidR="00127499" w:rsidRDefault="00127499">
      <w:pPr>
        <w:rPr>
          <w:rFonts w:hint="eastAsia"/>
        </w:rPr>
      </w:pPr>
    </w:p>
    <w:p w14:paraId="6597CACB" w14:textId="77777777" w:rsidR="00127499" w:rsidRDefault="00127499">
      <w:pPr>
        <w:rPr>
          <w:rFonts w:hint="eastAsia"/>
        </w:rPr>
      </w:pPr>
      <w:r>
        <w:rPr>
          <w:rFonts w:hint="eastAsia"/>
        </w:rPr>
        <w:t>当“尊”作为名词时，最常见的意思是酒器。古代的“尊”是一种盛酒的容器，通常用青铜或陶制成，造型精美，常用于祭祀或宴饮场合。例如《诗经》中有“我有嘉宾，鼓瑟吹笙，吹笙鼓簧，和乐且湛，宜言饮酒，与子偕老。”其中提到的“饮酒”所用的器具就是“尊”。“尊”也引申为对人的敬称，如“尊长”、“尊师”，表示对他人的尊敬。</w:t>
      </w:r>
    </w:p>
    <w:p w14:paraId="75F21767" w14:textId="77777777" w:rsidR="00127499" w:rsidRDefault="00127499">
      <w:pPr>
        <w:rPr>
          <w:rFonts w:hint="eastAsia"/>
        </w:rPr>
      </w:pPr>
    </w:p>
    <w:p w14:paraId="2C2D25A5" w14:textId="77777777" w:rsidR="00127499" w:rsidRDefault="00127499">
      <w:pPr>
        <w:rPr>
          <w:rFonts w:hint="eastAsia"/>
        </w:rPr>
      </w:pPr>
    </w:p>
    <w:p w14:paraId="28E7EF88" w14:textId="77777777" w:rsidR="00127499" w:rsidRDefault="00127499">
      <w:pPr>
        <w:rPr>
          <w:rFonts w:hint="eastAsia"/>
        </w:rPr>
      </w:pPr>
      <w:r>
        <w:rPr>
          <w:rFonts w:hint="eastAsia"/>
        </w:rPr>
        <w:t>作为动词使用的“尊”</w:t>
      </w:r>
    </w:p>
    <w:p w14:paraId="0B4DE88B" w14:textId="77777777" w:rsidR="00127499" w:rsidRDefault="00127499">
      <w:pPr>
        <w:rPr>
          <w:rFonts w:hint="eastAsia"/>
        </w:rPr>
      </w:pPr>
    </w:p>
    <w:p w14:paraId="6BF47F9A" w14:textId="77777777" w:rsidR="00127499" w:rsidRDefault="00127499">
      <w:pPr>
        <w:rPr>
          <w:rFonts w:hint="eastAsia"/>
        </w:rPr>
      </w:pPr>
      <w:r>
        <w:rPr>
          <w:rFonts w:hint="eastAsia"/>
        </w:rPr>
        <w:t>“尊”作动词时，主要表达尊重、尊敬的意思。例如“尊老爱幼”、“尊师重道”等成语，都体现了中华民族重视礼仪、讲究人伦的传统美德。在家庭伦理和社会交往中，“尊”字体现出一种秩序感和道德规范。</w:t>
      </w:r>
    </w:p>
    <w:p w14:paraId="5617730A" w14:textId="77777777" w:rsidR="00127499" w:rsidRDefault="00127499">
      <w:pPr>
        <w:rPr>
          <w:rFonts w:hint="eastAsia"/>
        </w:rPr>
      </w:pPr>
    </w:p>
    <w:p w14:paraId="46402F1A" w14:textId="77777777" w:rsidR="00127499" w:rsidRDefault="00127499">
      <w:pPr>
        <w:rPr>
          <w:rFonts w:hint="eastAsia"/>
        </w:rPr>
      </w:pPr>
    </w:p>
    <w:p w14:paraId="09EF5D10" w14:textId="77777777" w:rsidR="00127499" w:rsidRDefault="00127499">
      <w:pPr>
        <w:rPr>
          <w:rFonts w:hint="eastAsia"/>
        </w:rPr>
      </w:pPr>
      <w:r>
        <w:rPr>
          <w:rFonts w:hint="eastAsia"/>
        </w:rPr>
        <w:t>作为形容词使用的“尊”</w:t>
      </w:r>
    </w:p>
    <w:p w14:paraId="174D06C1" w14:textId="77777777" w:rsidR="00127499" w:rsidRDefault="00127499">
      <w:pPr>
        <w:rPr>
          <w:rFonts w:hint="eastAsia"/>
        </w:rPr>
      </w:pPr>
    </w:p>
    <w:p w14:paraId="4925D2A4" w14:textId="77777777" w:rsidR="00127499" w:rsidRDefault="00127499">
      <w:pPr>
        <w:rPr>
          <w:rFonts w:hint="eastAsia"/>
        </w:rPr>
      </w:pPr>
      <w:r>
        <w:rPr>
          <w:rFonts w:hint="eastAsia"/>
        </w:rPr>
        <w:t>在某些语境下，“尊”也可作形容词使用，表示高贵、尊贵之意。如“尊贵的身份”、“尊荣的地位”等。这种用法多见于书面语或正式场合，带有庄重典雅的色彩。</w:t>
      </w:r>
    </w:p>
    <w:p w14:paraId="0E0707DD" w14:textId="77777777" w:rsidR="00127499" w:rsidRDefault="00127499">
      <w:pPr>
        <w:rPr>
          <w:rFonts w:hint="eastAsia"/>
        </w:rPr>
      </w:pPr>
    </w:p>
    <w:p w14:paraId="373C1737" w14:textId="77777777" w:rsidR="00127499" w:rsidRDefault="00127499">
      <w:pPr>
        <w:rPr>
          <w:rFonts w:hint="eastAsia"/>
        </w:rPr>
      </w:pPr>
    </w:p>
    <w:p w14:paraId="775D347A" w14:textId="77777777" w:rsidR="00127499" w:rsidRDefault="00127499">
      <w:pPr>
        <w:rPr>
          <w:rFonts w:hint="eastAsia"/>
        </w:rPr>
      </w:pPr>
      <w:r>
        <w:rPr>
          <w:rFonts w:hint="eastAsia"/>
        </w:rPr>
        <w:t>“尊”的其他用法</w:t>
      </w:r>
    </w:p>
    <w:p w14:paraId="6A6748F7" w14:textId="77777777" w:rsidR="00127499" w:rsidRDefault="00127499">
      <w:pPr>
        <w:rPr>
          <w:rFonts w:hint="eastAsia"/>
        </w:rPr>
      </w:pPr>
    </w:p>
    <w:p w14:paraId="56572E56" w14:textId="77777777" w:rsidR="00127499" w:rsidRDefault="00127499">
      <w:pPr>
        <w:rPr>
          <w:rFonts w:hint="eastAsia"/>
        </w:rPr>
      </w:pPr>
      <w:r>
        <w:rPr>
          <w:rFonts w:hint="eastAsia"/>
        </w:rPr>
        <w:t>“尊”还可以作为量词使用，如“一尊佛像”、“三尊石雕”，用来指代某些特定的物品，尤其是雕塑类的艺术品。这种用法虽不常见，但在文学作品或艺术评论中较为典型。</w:t>
      </w:r>
    </w:p>
    <w:p w14:paraId="425BD636" w14:textId="77777777" w:rsidR="00127499" w:rsidRDefault="00127499">
      <w:pPr>
        <w:rPr>
          <w:rFonts w:hint="eastAsia"/>
        </w:rPr>
      </w:pPr>
    </w:p>
    <w:p w14:paraId="1CCD01DF" w14:textId="77777777" w:rsidR="00127499" w:rsidRDefault="00127499">
      <w:pPr>
        <w:rPr>
          <w:rFonts w:hint="eastAsia"/>
        </w:rPr>
      </w:pPr>
    </w:p>
    <w:p w14:paraId="0A09F072" w14:textId="77777777" w:rsidR="00127499" w:rsidRDefault="00127499">
      <w:pPr>
        <w:rPr>
          <w:rFonts w:hint="eastAsia"/>
        </w:rPr>
      </w:pPr>
      <w:r>
        <w:rPr>
          <w:rFonts w:hint="eastAsia"/>
        </w:rPr>
        <w:t>最后的总结</w:t>
      </w:r>
    </w:p>
    <w:p w14:paraId="2A857F4B" w14:textId="77777777" w:rsidR="00127499" w:rsidRDefault="00127499">
      <w:pPr>
        <w:rPr>
          <w:rFonts w:hint="eastAsia"/>
        </w:rPr>
      </w:pPr>
    </w:p>
    <w:p w14:paraId="3530994F" w14:textId="77777777" w:rsidR="00127499" w:rsidRDefault="00127499">
      <w:pPr>
        <w:rPr>
          <w:rFonts w:hint="eastAsia"/>
        </w:rPr>
      </w:pPr>
      <w:r>
        <w:rPr>
          <w:rFonts w:hint="eastAsia"/>
        </w:rPr>
        <w:t>“尊”这个字虽然结构简单，但意义丰富，在不同语境中展现出不同的文化意涵。从古代的酒器到现代的尊崇之意，它不仅见证了语言的演变，也反映了中华文化的传承与发展。无论是日常交流还是文学创作，理解“尊”的多种用法都有助于我们更准确地表达思想，提升语言素养。</w:t>
      </w:r>
    </w:p>
    <w:p w14:paraId="65E9ACBD" w14:textId="77777777" w:rsidR="00127499" w:rsidRDefault="00127499">
      <w:pPr>
        <w:rPr>
          <w:rFonts w:hint="eastAsia"/>
        </w:rPr>
      </w:pPr>
    </w:p>
    <w:p w14:paraId="732ABB7F" w14:textId="77777777" w:rsidR="00127499" w:rsidRDefault="00127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2696C" w14:textId="5094AFD7" w:rsidR="00273CFD" w:rsidRDefault="00273CFD"/>
    <w:sectPr w:rsidR="00273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FD"/>
    <w:rsid w:val="00127499"/>
    <w:rsid w:val="00273CF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21ED4-4075-4998-912D-AE6C9B08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