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BFA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察的组词和拼音：解码汉字“察”的语义网络与语音逻辑  </w:t>
      </w:r>
    </w:p>
    <w:p w14:paraId="7666E3ED" w14:textId="77777777" w:rsidR="00250345" w:rsidRDefault="00250345">
      <w:pPr>
        <w:rPr>
          <w:rFonts w:hint="eastAsia"/>
        </w:rPr>
      </w:pPr>
      <w:r>
        <w:rPr>
          <w:rFonts w:hint="eastAsia"/>
        </w:rPr>
        <w:t>“察”（chá）作为汉语中具有核心意义的动词，其组词能力与拼音“chá”共同构建了丰富的语义网络。从“观察”到“洞察”，从“监察”到“察觉”，“察”字通过与不同语素的组合，衍生出涵盖认知、监督、感知等多维度的词汇体系。本文将从拼音解析、组词规律、语义分类及文化内涵等角度，探讨“察”的组词与拼音如何共同塑造汉语的精准表达。</w:t>
      </w:r>
    </w:p>
    <w:p w14:paraId="761A6876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FDA75C" w14:textId="77777777" w:rsidR="00250345" w:rsidRDefault="00250345">
      <w:pPr>
        <w:rPr>
          <w:rFonts w:hint="eastAsia"/>
        </w:rPr>
      </w:pPr>
    </w:p>
    <w:p w14:paraId="3604C20D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“察”的拼音解析：声韵调与语义的关联性  </w:t>
      </w:r>
    </w:p>
    <w:p w14:paraId="1F32D6A5" w14:textId="77777777" w:rsidR="00250345" w:rsidRDefault="00250345">
      <w:pPr>
        <w:rPr>
          <w:rFonts w:hint="eastAsia"/>
        </w:rPr>
      </w:pPr>
      <w:r>
        <w:rPr>
          <w:rFonts w:hint="eastAsia"/>
        </w:rPr>
        <w:t>“察”的拼音“chá”由声母“ch”、韵母“a”与阳平调（第二声）构成，其语音特征与语义功能紧密相关：</w:t>
      </w:r>
    </w:p>
    <w:p w14:paraId="382D09A3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DD1581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- **声母“ch”的发音特性**：舌尖后音“ch”发音时舌尖抵住硬腭前部，气流冲破阻碍形成摩擦音，这一发音动作与“察”所表达的“深入探究、细致分析”语义形成隐喻关联——如同发音时舌尖对气流的控制，“察”亦需对对象进行精准剖析。  </w:t>
      </w:r>
    </w:p>
    <w:p w14:paraId="595C30C2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 - **韵母“a”的开放性**：开口呼韵母“a”发音时口腔张开度大，传递“开放、全面”的意象，呼应“察”在组词中常表达的“广泛观察”“全面审视”之意，如“普查”“考察”。  </w:t>
      </w:r>
    </w:p>
    <w:p w14:paraId="60B38401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 - **阳平调的上升性**：第二声调值由中到高，赋予“察”动态感，暗示其作为动词的主动性，如“察觉”“查察”中均体现主动探索的语义。</w:t>
      </w:r>
    </w:p>
    <w:p w14:paraId="4F455447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6F63E2" w14:textId="77777777" w:rsidR="00250345" w:rsidRDefault="00250345">
      <w:pPr>
        <w:rPr>
          <w:rFonts w:hint="eastAsia"/>
        </w:rPr>
      </w:pPr>
      <w:r>
        <w:rPr>
          <w:rFonts w:hint="eastAsia"/>
        </w:rPr>
        <w:t>这种声韵调的协同设计，使“察”的拼音成为其语义的听觉载体，体现了汉语“以音表意”的深层逻辑。</w:t>
      </w:r>
    </w:p>
    <w:p w14:paraId="0A9E0D43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2B4D3E" w14:textId="77777777" w:rsidR="00250345" w:rsidRDefault="00250345">
      <w:pPr>
        <w:rPr>
          <w:rFonts w:hint="eastAsia"/>
        </w:rPr>
      </w:pPr>
    </w:p>
    <w:p w14:paraId="1A9CA370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“察”的组词规律：从语义场到词汇网络的构建  </w:t>
      </w:r>
    </w:p>
    <w:p w14:paraId="7AE8EAE9" w14:textId="77777777" w:rsidR="00250345" w:rsidRDefault="00250345">
      <w:pPr>
        <w:rPr>
          <w:rFonts w:hint="eastAsia"/>
        </w:rPr>
      </w:pPr>
      <w:r>
        <w:rPr>
          <w:rFonts w:hint="eastAsia"/>
        </w:rPr>
        <w:t>“察”的组词遵循语义场理论，通过与不同语素的组合形成多维词汇网络：</w:t>
      </w:r>
    </w:p>
    <w:p w14:paraId="22BCA08C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7A6F35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- **认知类组词**：如“观察”“考察”“洞察”，强调通过视觉或思维对对象进行感知与分析，体现“察”的认知功能。其中，“观察”侧重外部现象的记录，“考察”强调实地调研，“洞察”则突出深入本质的理解。  </w:t>
      </w:r>
    </w:p>
    <w:p w14:paraId="0204ABAB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 - **监督类组词**：如“监察”“督察”“审查”，体现“察”在社会管理中的权威性，常用于法律、行政领域，如“纪委监察”“案件审查”。  </w:t>
      </w:r>
    </w:p>
    <w:p w14:paraId="424E8BA8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 - **感知类组词**：如“察觉”“体察”“觉察”，突出个体对细微变化的敏感捕捉，如“察觉异样”“体察民情”。</w:t>
      </w:r>
    </w:p>
    <w:p w14:paraId="5F1AC6F0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1D200D" w14:textId="77777777" w:rsidR="00250345" w:rsidRDefault="00250345">
      <w:pPr>
        <w:rPr>
          <w:rFonts w:hint="eastAsia"/>
        </w:rPr>
      </w:pPr>
      <w:r>
        <w:rPr>
          <w:rFonts w:hint="eastAsia"/>
        </w:rPr>
        <w:t>这些组词通过语素搭配的差异，精准划分了“察”的语义边界，而拼音“chá”的统一性则保证了词汇网络的结构完整性。</w:t>
      </w:r>
    </w:p>
    <w:p w14:paraId="6668408F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E64CA5" w14:textId="77777777" w:rsidR="00250345" w:rsidRDefault="00250345">
      <w:pPr>
        <w:rPr>
          <w:rFonts w:hint="eastAsia"/>
        </w:rPr>
      </w:pPr>
    </w:p>
    <w:p w14:paraId="2866164A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“察”组词的文化内涵：从传统智慧到现代治理  </w:t>
      </w:r>
    </w:p>
    <w:p w14:paraId="13396AD7" w14:textId="77777777" w:rsidR="00250345" w:rsidRDefault="00250345">
      <w:pPr>
        <w:rPr>
          <w:rFonts w:hint="eastAsia"/>
        </w:rPr>
      </w:pPr>
      <w:r>
        <w:rPr>
          <w:rFonts w:hint="eastAsia"/>
        </w:rPr>
        <w:t>“察”的组词与拼音承载着深厚的文化内涵，反映了汉语社会的认知模式与管理哲学：</w:t>
      </w:r>
    </w:p>
    <w:p w14:paraId="39759EBB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5C79CC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- **传统智慧中的“察”**：如《礼记·中庸》所言“博学之，审问之，慎思之，明辨之，笃行之”，其中“审问”“明辨”均与“察”的语义相关，体现儒家对“察”的重视——通过细致观察与理性分析实现道德修养与社会治理。  </w:t>
      </w:r>
    </w:p>
    <w:p w14:paraId="3305A4BF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 - **现代治理中的“察”**：如“监察委员会”“审计审查”等词汇，将“察”的监督功能制度化，拼音“chá”的发音在政策文件、新闻报道中高频出现，成为法治与行政透明度的象征。  </w:t>
      </w:r>
    </w:p>
    <w:p w14:paraId="7FD504FD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 - **跨文化对比中的“察”**：英语中“inspect”“observe”等词与“察”的组词功能相似，但拼音“chá”的保留有助于在国际交流中传递汉语独特的“察”文化，如“中医察色”（中医通过面色诊断）的翻译需保留“察”的拼音以传递文化内涵。</w:t>
      </w:r>
    </w:p>
    <w:p w14:paraId="2A6EE5A0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C88EC6" w14:textId="77777777" w:rsidR="00250345" w:rsidRDefault="00250345">
      <w:pPr>
        <w:rPr>
          <w:rFonts w:hint="eastAsia"/>
        </w:rPr>
      </w:pPr>
      <w:r>
        <w:rPr>
          <w:rFonts w:hint="eastAsia"/>
        </w:rPr>
        <w:t>这种文化内涵使“察”的组词与拼音超越语言工具性，成为文化传承与创新的载体。</w:t>
      </w:r>
    </w:p>
    <w:p w14:paraId="159BA1C6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0523CE" w14:textId="77777777" w:rsidR="00250345" w:rsidRDefault="00250345">
      <w:pPr>
        <w:rPr>
          <w:rFonts w:hint="eastAsia"/>
        </w:rPr>
      </w:pPr>
    </w:p>
    <w:p w14:paraId="6C29B22A" w14:textId="77777777" w:rsidR="00250345" w:rsidRDefault="00250345">
      <w:pPr>
        <w:rPr>
          <w:rFonts w:hint="eastAsia"/>
        </w:rPr>
      </w:pPr>
      <w:r>
        <w:rPr>
          <w:rFonts w:hint="eastAsia"/>
        </w:rPr>
        <w:t xml:space="preserve">结语：拼音“chá”——语义网络的语音锚点  </w:t>
      </w:r>
    </w:p>
    <w:p w14:paraId="190E2ADB" w14:textId="77777777" w:rsidR="00250345" w:rsidRDefault="00250345">
      <w:pPr>
        <w:rPr>
          <w:rFonts w:hint="eastAsia"/>
        </w:rPr>
      </w:pPr>
      <w:r>
        <w:rPr>
          <w:rFonts w:hint="eastAsia"/>
        </w:rPr>
        <w:t>“察”的组词与拼音“chá”共同构建了汉语中精密而灵活的语义体系。从声韵调的语音设计到组词规律的语义划分，从传统文化的智慧传承到现代治理的制度创新，“chá”始终是这一网络的核心锚点。未来，随着自然语言处理技术的发展，“chá”的拼音或将成为机器理解汉语“察”语义的关键数据点，而其背后“明察秋毫、洞若观火”的文化意象，也将继续在全球化时代焕发生机。每一个“chá”的发音与书写，都是汉语智慧的一次微小绽放。</w:t>
      </w:r>
    </w:p>
    <w:p w14:paraId="34C3E6F1" w14:textId="77777777" w:rsidR="00250345" w:rsidRDefault="00250345">
      <w:pPr>
        <w:rPr>
          <w:rFonts w:hint="eastAsia"/>
        </w:rPr>
      </w:pPr>
    </w:p>
    <w:p w14:paraId="66757E4B" w14:textId="77777777" w:rsidR="00250345" w:rsidRDefault="00250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5AE8B" w14:textId="5A7F7342" w:rsidR="00B31EF8" w:rsidRDefault="00B31EF8"/>
    <w:sectPr w:rsidR="00B3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F8"/>
    <w:rsid w:val="00250345"/>
    <w:rsid w:val="00613040"/>
    <w:rsid w:val="00B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E6DC3-44F8-48D8-B729-E04C8FF8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