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B652C" w14:textId="77777777" w:rsidR="0006516B" w:rsidRDefault="0006516B">
      <w:pPr>
        <w:rPr>
          <w:rFonts w:hint="eastAsia"/>
        </w:rPr>
      </w:pPr>
      <w:r>
        <w:rPr>
          <w:rFonts w:hint="eastAsia"/>
        </w:rPr>
        <w:t>孤帆的孤的拼音怎么写</w:t>
      </w:r>
    </w:p>
    <w:p w14:paraId="534269D3" w14:textId="77777777" w:rsidR="0006516B" w:rsidRDefault="0006516B">
      <w:pPr>
        <w:rPr>
          <w:rFonts w:hint="eastAsia"/>
        </w:rPr>
      </w:pPr>
      <w:r>
        <w:rPr>
          <w:rFonts w:hint="eastAsia"/>
        </w:rPr>
        <w:t>“孤”字在汉语中有着独特的地位，它不仅仅是一个简单的汉字，而是承载着深厚的文化意义。从语音学的角度来看，“孤”的拼音写作 gu1，其中的数字1代表了声调，即阴平或第一声。对于学习汉语的人来说，掌握每个汉字的正确发音是至关重要的，因为汉语是一种声调语言，不同的声调可以改变一个词的意思。</w:t>
      </w:r>
    </w:p>
    <w:p w14:paraId="5039CE08" w14:textId="77777777" w:rsidR="0006516B" w:rsidRDefault="0006516B">
      <w:pPr>
        <w:rPr>
          <w:rFonts w:hint="eastAsia"/>
        </w:rPr>
      </w:pPr>
    </w:p>
    <w:p w14:paraId="64F4237C" w14:textId="77777777" w:rsidR="0006516B" w:rsidRDefault="000651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0BF61" w14:textId="77777777" w:rsidR="0006516B" w:rsidRDefault="0006516B">
      <w:pPr>
        <w:rPr>
          <w:rFonts w:hint="eastAsia"/>
        </w:rPr>
      </w:pPr>
      <w:r>
        <w:rPr>
          <w:rFonts w:hint="eastAsia"/>
        </w:rPr>
        <w:t>探究“孤”字的起源和演变</w:t>
      </w:r>
    </w:p>
    <w:p w14:paraId="17E60C2A" w14:textId="77777777" w:rsidR="0006516B" w:rsidRDefault="0006516B">
      <w:pPr>
        <w:rPr>
          <w:rFonts w:hint="eastAsia"/>
        </w:rPr>
      </w:pPr>
      <w:r>
        <w:rPr>
          <w:rFonts w:hint="eastAsia"/>
        </w:rPr>
        <w:t>追溯到古代，“孤”这个字最初出现在甲骨文时期，其原始形态描绘的是一个小孩没有父亲的形象。随着时间的推移，“孤”字逐渐演变成我们今天看到的样子，并且其含义也扩展到了指代失去父母的人、单身无伴之人，或者形容孤独、寂寞的状态。在古籍文献中，“孤”常用来表达一种悲伤或哀怜的情感，如《论语》中的“孤寡不恤”，就是指对社会上弱者的关怀不足。</w:t>
      </w:r>
    </w:p>
    <w:p w14:paraId="539D34AE" w14:textId="77777777" w:rsidR="0006516B" w:rsidRDefault="0006516B">
      <w:pPr>
        <w:rPr>
          <w:rFonts w:hint="eastAsia"/>
        </w:rPr>
      </w:pPr>
    </w:p>
    <w:p w14:paraId="430FDBED" w14:textId="77777777" w:rsidR="0006516B" w:rsidRDefault="000651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87A83" w14:textId="77777777" w:rsidR="0006516B" w:rsidRDefault="0006516B">
      <w:pPr>
        <w:rPr>
          <w:rFonts w:hint="eastAsia"/>
        </w:rPr>
      </w:pPr>
      <w:r>
        <w:rPr>
          <w:rFonts w:hint="eastAsia"/>
        </w:rPr>
        <w:t>“孤”字在文学作品中的体现</w:t>
      </w:r>
    </w:p>
    <w:p w14:paraId="25647C07" w14:textId="77777777" w:rsidR="0006516B" w:rsidRDefault="0006516B">
      <w:pPr>
        <w:rPr>
          <w:rFonts w:hint="eastAsia"/>
        </w:rPr>
      </w:pPr>
      <w:r>
        <w:rPr>
          <w:rFonts w:hint="eastAsia"/>
        </w:rPr>
        <w:t>在中国文学史上，“孤”字频繁出现在诗词歌赋之中，诗人常常使用“孤”来营造出一种寂寥、凄凉的氛围。例如，唐代诗人李白在其名作《静夜思》中写道：“床前明月光，疑是地上霜。举头望明月，低头思故乡。”这里的“疑”字便带有一种孤独感，反映了游子在外漂泊时内心的孤寂。而宋代苏轼的《赤壁赋》中也有“寄蜉蝣于天地，渺沧海之一粟”的描述，表达了个人面对浩瀚宇宙时的渺小与孤单。</w:t>
      </w:r>
    </w:p>
    <w:p w14:paraId="0C39883F" w14:textId="77777777" w:rsidR="0006516B" w:rsidRDefault="0006516B">
      <w:pPr>
        <w:rPr>
          <w:rFonts w:hint="eastAsia"/>
        </w:rPr>
      </w:pPr>
    </w:p>
    <w:p w14:paraId="465C5A18" w14:textId="77777777" w:rsidR="0006516B" w:rsidRDefault="000651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BC6B0" w14:textId="77777777" w:rsidR="0006516B" w:rsidRDefault="0006516B">
      <w:pPr>
        <w:rPr>
          <w:rFonts w:hint="eastAsia"/>
        </w:rPr>
      </w:pPr>
      <w:r>
        <w:rPr>
          <w:rFonts w:hint="eastAsia"/>
        </w:rPr>
        <w:t>“孤”字的教学与应用</w:t>
      </w:r>
    </w:p>
    <w:p w14:paraId="7A46FEBE" w14:textId="77777777" w:rsidR="0006516B" w:rsidRDefault="0006516B">
      <w:pPr>
        <w:rPr>
          <w:rFonts w:hint="eastAsia"/>
        </w:rPr>
      </w:pPr>
      <w:r>
        <w:rPr>
          <w:rFonts w:hint="eastAsia"/>
        </w:rPr>
        <w:t>对于汉语作为第二语言的学习者而言，“孤”的拼音 gu1 是入门级的基础知识之一。教师们通常会通过各种教学方法帮助学生记忆，比如利用歌曲、游戏等互动形式加深印象。在日常交流中，“孤”字的应用也非常广泛，它既可以单独使用，也可以组成词语，如孤儿（gu1 er2）、孤独（gu1 du2）等。“孤”还可以用作姓氏，在某些地区具有特定的历史渊源。</w:t>
      </w:r>
    </w:p>
    <w:p w14:paraId="0C465DEE" w14:textId="77777777" w:rsidR="0006516B" w:rsidRDefault="0006516B">
      <w:pPr>
        <w:rPr>
          <w:rFonts w:hint="eastAsia"/>
        </w:rPr>
      </w:pPr>
    </w:p>
    <w:p w14:paraId="22E8B1D1" w14:textId="77777777" w:rsidR="0006516B" w:rsidRDefault="000651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FCD33" w14:textId="77777777" w:rsidR="0006516B" w:rsidRDefault="0006516B">
      <w:pPr>
        <w:rPr>
          <w:rFonts w:hint="eastAsia"/>
        </w:rPr>
      </w:pPr>
      <w:r>
        <w:rPr>
          <w:rFonts w:hint="eastAsia"/>
        </w:rPr>
        <w:t>最后的总结</w:t>
      </w:r>
    </w:p>
    <w:p w14:paraId="1AB549F5" w14:textId="77777777" w:rsidR="0006516B" w:rsidRDefault="0006516B">
      <w:pPr>
        <w:rPr>
          <w:rFonts w:hint="eastAsia"/>
        </w:rPr>
      </w:pPr>
      <w:r>
        <w:rPr>
          <w:rFonts w:hint="eastAsia"/>
        </w:rPr>
        <w:t>“孤”的拼音为 gū，这个简单而又深刻的音节背后隐藏着丰富的文化内涵和社会价值。无论是从历史发展的角度还是现代生活的视角，“孤”字都在不断地影响着人们的思想和情感。理解并正确使用“孤”及其相关词汇，不仅有助于提高中文水平，更能让我们更深入地感受到中华文化的博大精深。</w:t>
      </w:r>
    </w:p>
    <w:p w14:paraId="1C84FFC2" w14:textId="77777777" w:rsidR="0006516B" w:rsidRDefault="0006516B">
      <w:pPr>
        <w:rPr>
          <w:rFonts w:hint="eastAsia"/>
        </w:rPr>
      </w:pPr>
    </w:p>
    <w:p w14:paraId="030601E9" w14:textId="77777777" w:rsidR="0006516B" w:rsidRDefault="000651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504D6" w14:textId="35546DD3" w:rsidR="00452EF1" w:rsidRDefault="00452EF1"/>
    <w:sectPr w:rsidR="00452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F1"/>
    <w:rsid w:val="0006516B"/>
    <w:rsid w:val="00452EF1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93535-CFBB-4A76-AFD8-C1FD07FB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E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E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E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E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E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E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E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E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E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E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E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E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E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E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E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E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E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E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E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E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E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E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E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