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36CE" w14:textId="77777777" w:rsidR="007713A4" w:rsidRDefault="007713A4">
      <w:pPr>
        <w:rPr>
          <w:rFonts w:hint="eastAsia"/>
        </w:rPr>
      </w:pPr>
      <w:r>
        <w:rPr>
          <w:rFonts w:hint="eastAsia"/>
        </w:rPr>
        <w:t>多音字姓氏大全带的拼音</w:t>
      </w:r>
    </w:p>
    <w:p w14:paraId="3037ECE3" w14:textId="77777777" w:rsidR="007713A4" w:rsidRDefault="007713A4">
      <w:pPr>
        <w:rPr>
          <w:rFonts w:hint="eastAsia"/>
        </w:rPr>
      </w:pPr>
      <w:r>
        <w:rPr>
          <w:rFonts w:hint="eastAsia"/>
        </w:rPr>
        <w:t>在中国，姓氏承载着家族的传承与历史的记忆。随着汉语语言的发展，一些姓氏出现了多音现象，即同一个汉字可以有多种读音，这为姓氏文化增添了丰富的色彩。这些多音字姓氏不仅反映了古代汉语语音演变的过程，也体现了中华民族文化的多样性和包容性。</w:t>
      </w:r>
    </w:p>
    <w:p w14:paraId="2A28E925" w14:textId="77777777" w:rsidR="007713A4" w:rsidRDefault="007713A4">
      <w:pPr>
        <w:rPr>
          <w:rFonts w:hint="eastAsia"/>
        </w:rPr>
      </w:pPr>
    </w:p>
    <w:p w14:paraId="50BA3FE6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6B80" w14:textId="77777777" w:rsidR="007713A4" w:rsidRDefault="007713A4">
      <w:pPr>
        <w:rPr>
          <w:rFonts w:hint="eastAsia"/>
        </w:rPr>
      </w:pPr>
      <w:r>
        <w:rPr>
          <w:rFonts w:hint="eastAsia"/>
        </w:rPr>
        <w:t>多音字姓氏的起源</w:t>
      </w:r>
    </w:p>
    <w:p w14:paraId="3289358B" w14:textId="77777777" w:rsidR="007713A4" w:rsidRDefault="007713A4">
      <w:pPr>
        <w:rPr>
          <w:rFonts w:hint="eastAsia"/>
        </w:rPr>
      </w:pPr>
      <w:r>
        <w:rPr>
          <w:rFonts w:hint="eastAsia"/>
        </w:rPr>
        <w:t>多音字姓氏的出现并非偶然，而是有着深刻的历史背景。在古时，由于地域差异、方言影响以及避讳制度的存在，使得某些姓氏产生了不同的发音方式。例如，“乐”这个姓氏，在现代标准普通话中通常读作“yuè”，但在某些地方或特定语境下也会被读成“lào”。这种变化既是对传统习俗的尊重，也是对历史文化的继承。</w:t>
      </w:r>
    </w:p>
    <w:p w14:paraId="7BC8FF1E" w14:textId="77777777" w:rsidR="007713A4" w:rsidRDefault="007713A4">
      <w:pPr>
        <w:rPr>
          <w:rFonts w:hint="eastAsia"/>
        </w:rPr>
      </w:pPr>
    </w:p>
    <w:p w14:paraId="5D876624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DF27" w14:textId="77777777" w:rsidR="007713A4" w:rsidRDefault="007713A4">
      <w:pPr>
        <w:rPr>
          <w:rFonts w:hint="eastAsia"/>
        </w:rPr>
      </w:pPr>
      <w:r>
        <w:rPr>
          <w:rFonts w:hint="eastAsia"/>
        </w:rPr>
        <w:t>常见的多音字姓氏及其拼音</w:t>
      </w:r>
    </w:p>
    <w:p w14:paraId="5A4D1F99" w14:textId="77777777" w:rsidR="007713A4" w:rsidRDefault="007713A4">
      <w:pPr>
        <w:rPr>
          <w:rFonts w:hint="eastAsia"/>
        </w:rPr>
      </w:pPr>
      <w:r>
        <w:rPr>
          <w:rFonts w:hint="eastAsia"/>
        </w:rPr>
        <w:t>以下列举了一些较为常见的多音字姓氏，并附上其对应的拼音：</w:t>
      </w:r>
    </w:p>
    <w:p w14:paraId="42553205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“单”（dān）：这个姓氏在《百家姓》中位列第17位，是中华大地上分布较广的一个姓氏。</w:t>
      </w:r>
    </w:p>
    <w:p w14:paraId="3ECE3C5B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“解”（jiě 或 xiè）：解姓分为两种主要的读法，一种较为常见的是“jiě”，而另一种较少见但同样正确的是“xiè”。</w:t>
      </w:r>
    </w:p>
    <w:p w14:paraId="380DB5A0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“仇”（qiú）：尽管许多人可能将其误读为“chóu”，但实际上它应该读作“qiú”。</w:t>
      </w:r>
    </w:p>
    <w:p w14:paraId="0895C1EE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“查”（zhā 或 chá）：当用作姓氏时，通常会采用“zhā”的发音。</w:t>
      </w:r>
    </w:p>
    <w:p w14:paraId="76C8BD9A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“朴”（piáo 或 pǔ）：朴姓有两种读法，其中“piáo”更为常用。</w:t>
      </w:r>
    </w:p>
    <w:p w14:paraId="494E8EF4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- “华”（huá 或 huà）：华姓也有两种读法，分别对应不同的意义和来源。</w:t>
      </w:r>
    </w:p>
    <w:p w14:paraId="4FD9B14C" w14:textId="77777777" w:rsidR="007713A4" w:rsidRDefault="007713A4">
      <w:pPr>
        <w:rPr>
          <w:rFonts w:hint="eastAsia"/>
        </w:rPr>
      </w:pPr>
    </w:p>
    <w:p w14:paraId="04EC4B72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5E01" w14:textId="77777777" w:rsidR="007713A4" w:rsidRDefault="007713A4">
      <w:pPr>
        <w:rPr>
          <w:rFonts w:hint="eastAsia"/>
        </w:rPr>
      </w:pPr>
      <w:r>
        <w:rPr>
          <w:rFonts w:hint="eastAsia"/>
        </w:rPr>
        <w:t>多音字姓氏的文化价值</w:t>
      </w:r>
    </w:p>
    <w:p w14:paraId="3C7C19A2" w14:textId="77777777" w:rsidR="007713A4" w:rsidRDefault="007713A4">
      <w:pPr>
        <w:rPr>
          <w:rFonts w:hint="eastAsia"/>
        </w:rPr>
      </w:pPr>
      <w:r>
        <w:rPr>
          <w:rFonts w:hint="eastAsia"/>
        </w:rPr>
        <w:t>多音字姓氏不仅仅是简单的语音差异，它们背后往往蕴含着深厚的文化内涵和社会意义。每一个独特的读音都可能是某个地区特有的文化遗产，或者是历史上某位重要人物所留下的印记。比如，某些多音字姓氏之所以保留了古音，是因为当地居民为了纪念祖先或者保持传统的连贯性，坚持使用古老的发音。因此，了解并正确发音这些姓氏，对于保护和传承民族文化具有重要意义。</w:t>
      </w:r>
    </w:p>
    <w:p w14:paraId="3DD572A3" w14:textId="77777777" w:rsidR="007713A4" w:rsidRDefault="007713A4">
      <w:pPr>
        <w:rPr>
          <w:rFonts w:hint="eastAsia"/>
        </w:rPr>
      </w:pPr>
    </w:p>
    <w:p w14:paraId="2E51C9DD" w14:textId="77777777" w:rsidR="007713A4" w:rsidRDefault="00771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C47E" w14:textId="77777777" w:rsidR="007713A4" w:rsidRDefault="007713A4">
      <w:pPr>
        <w:rPr>
          <w:rFonts w:hint="eastAsia"/>
        </w:rPr>
      </w:pPr>
      <w:r>
        <w:rPr>
          <w:rFonts w:hint="eastAsia"/>
        </w:rPr>
        <w:t>如何正确对待多音字姓氏</w:t>
      </w:r>
    </w:p>
    <w:p w14:paraId="511C9010" w14:textId="77777777" w:rsidR="007713A4" w:rsidRDefault="007713A4">
      <w:pPr>
        <w:rPr>
          <w:rFonts w:hint="eastAsia"/>
        </w:rPr>
      </w:pPr>
      <w:r>
        <w:rPr>
          <w:rFonts w:hint="eastAsia"/>
        </w:rPr>
        <w:t>面对多音字姓氏，我们应该秉持尊重的态度，尽可能学习和掌握正确的读音规则。在学校教育中增加对多音字姓氏的教学内容，可以帮助年轻人更好地理解这一独特的文化现象。在日常生活中遇到不确定的情况时，不妨主动询问对方的习惯读法，这样既能避免不必要的误会，也能增进人与人之间的交流和理解。正确对待多音字姓氏不仅是个人修养的体现，更是促进社会和谐的重要方面。</w:t>
      </w:r>
    </w:p>
    <w:p w14:paraId="6AC67451" w14:textId="77777777" w:rsidR="007713A4" w:rsidRDefault="007713A4">
      <w:pPr>
        <w:rPr>
          <w:rFonts w:hint="eastAsia"/>
        </w:rPr>
      </w:pPr>
    </w:p>
    <w:p w14:paraId="132A4608" w14:textId="77777777" w:rsidR="007713A4" w:rsidRDefault="00771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FAD2" w14:textId="5A694288" w:rsidR="009F4AC6" w:rsidRDefault="009F4AC6"/>
    <w:sectPr w:rsidR="009F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6"/>
    <w:rsid w:val="00613040"/>
    <w:rsid w:val="007713A4"/>
    <w:rsid w:val="009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CAC12-7D21-4CE7-9AD4-5FA589CE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