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ADC3" w14:textId="77777777" w:rsidR="00C05118" w:rsidRDefault="00C05118">
      <w:pPr>
        <w:rPr>
          <w:rFonts w:hint="eastAsia"/>
        </w:rPr>
      </w:pPr>
      <w:r>
        <w:rPr>
          <w:rFonts w:hint="eastAsia"/>
        </w:rPr>
        <w:t>堆的拼音汉字：duī</w:t>
      </w:r>
    </w:p>
    <w:p w14:paraId="6D262D1E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0E9C2" w14:textId="77777777" w:rsidR="00C05118" w:rsidRDefault="00C05118">
      <w:pPr>
        <w:rPr>
          <w:rFonts w:hint="eastAsia"/>
        </w:rPr>
      </w:pPr>
      <w:r>
        <w:rPr>
          <w:rFonts w:hint="eastAsia"/>
        </w:rPr>
        <w:t>在汉语中，“堆”字有着丰富的含义和多样的用途。它既是一个名词，也是一个动词，在不同的语境下可以表达出不同的意义。作为名词时，“堆”通常指的是许多东西聚集在一起形成的形状不规则的集体；而作为动词，则表示把物品累积或聚集成一堆的动作。从古至今，“堆”的概念贯穿了人们的生活，无论是日常生活中的小事还是大型建筑工程。</w:t>
      </w:r>
    </w:p>
    <w:p w14:paraId="14533677" w14:textId="77777777" w:rsidR="00C05118" w:rsidRDefault="00C05118">
      <w:pPr>
        <w:rPr>
          <w:rFonts w:hint="eastAsia"/>
        </w:rPr>
      </w:pPr>
    </w:p>
    <w:p w14:paraId="2AD9887B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76F1" w14:textId="77777777" w:rsidR="00C05118" w:rsidRDefault="00C05118">
      <w:pPr>
        <w:rPr>
          <w:rFonts w:hint="eastAsia"/>
        </w:rPr>
      </w:pPr>
      <w:r>
        <w:rPr>
          <w:rFonts w:hint="eastAsia"/>
        </w:rPr>
        <w:t>“堆”的历史演变</w:t>
      </w:r>
    </w:p>
    <w:p w14:paraId="1F1B2ADD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0AD26" w14:textId="77777777" w:rsidR="00C05118" w:rsidRDefault="00C05118">
      <w:pPr>
        <w:rPr>
          <w:rFonts w:hint="eastAsia"/>
        </w:rPr>
      </w:pPr>
      <w:r>
        <w:rPr>
          <w:rFonts w:hint="eastAsia"/>
        </w:rPr>
        <w:t>追溯到古代，我们可以在甲骨文、金文等古老文字中找到“堆”字的影子。随着时代的变迁，这个字的形式也经历了不断的简化和发展。在《说文解字》这部古老的字典中，“堆”被解释为土之高者。这反映了古人对于自然现象的观察，如山丘或沙丘，它们都是由细小的颗粒物质经过长时间的堆积而成。随着时间的发展，“堆”的意义逐渐扩展，不再局限于土石，而是泛指一切可以聚集的事物。</w:t>
      </w:r>
    </w:p>
    <w:p w14:paraId="3A2D23F4" w14:textId="77777777" w:rsidR="00C05118" w:rsidRDefault="00C05118">
      <w:pPr>
        <w:rPr>
          <w:rFonts w:hint="eastAsia"/>
        </w:rPr>
      </w:pPr>
    </w:p>
    <w:p w14:paraId="701611D8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EBCFF" w14:textId="77777777" w:rsidR="00C05118" w:rsidRDefault="00C05118">
      <w:pPr>
        <w:rPr>
          <w:rFonts w:hint="eastAsia"/>
        </w:rPr>
      </w:pPr>
      <w:r>
        <w:rPr>
          <w:rFonts w:hint="eastAsia"/>
        </w:rPr>
        <w:t>日常生活中“堆”的体现</w:t>
      </w:r>
    </w:p>
    <w:p w14:paraId="15E044A5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281D9" w14:textId="77777777" w:rsidR="00C05118" w:rsidRDefault="00C05118">
      <w:pPr>
        <w:rPr>
          <w:rFonts w:hint="eastAsia"/>
        </w:rPr>
      </w:pPr>
      <w:r>
        <w:rPr>
          <w:rFonts w:hint="eastAsia"/>
        </w:rPr>
        <w:t>在我们的日常生活中，“堆”无处不在。厨房里的碗碟、书桌上的文件、秋天落叶铺满的小径，甚至是孩子们用积木搭建的小塔，这些都是“堆”的具体表现形式。当我们将衣物随意丢弃在床上，形成了一团杂乱的布料集合，这也是一个“堆”。在城市规划中，垃圾处理站需要定期清理垃圾堆，以确保城市的清洁卫生。而在农业生产中，农民们会将收获的作物堆放起来，以便储存和运输。</w:t>
      </w:r>
    </w:p>
    <w:p w14:paraId="5C384B8D" w14:textId="77777777" w:rsidR="00C05118" w:rsidRDefault="00C05118">
      <w:pPr>
        <w:rPr>
          <w:rFonts w:hint="eastAsia"/>
        </w:rPr>
      </w:pPr>
    </w:p>
    <w:p w14:paraId="71EA1F10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603D" w14:textId="77777777" w:rsidR="00C05118" w:rsidRDefault="00C05118">
      <w:pPr>
        <w:rPr>
          <w:rFonts w:hint="eastAsia"/>
        </w:rPr>
      </w:pPr>
      <w:r>
        <w:rPr>
          <w:rFonts w:hint="eastAsia"/>
        </w:rPr>
        <w:t>工程与艺术中的“堆”</w:t>
      </w:r>
    </w:p>
    <w:p w14:paraId="1265396E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5CCAD" w14:textId="77777777" w:rsidR="00C05118" w:rsidRDefault="00C05118">
      <w:pPr>
        <w:rPr>
          <w:rFonts w:hint="eastAsia"/>
        </w:rPr>
      </w:pPr>
      <w:r>
        <w:rPr>
          <w:rFonts w:hint="eastAsia"/>
        </w:rPr>
        <w:t>在工程建设领域，“堆”的作用尤为显著。例如，在建造大坝时，工程师们需要精确计算并控制砂石的堆积角度，以确保结构的安全性和稳定性。而在景观设计方面，通过巧妙地安排石头、木材或其他材料的堆积，设计师能够创造出既美观又实用的空间。艺术家们也会利用“堆”的理念进行创作，他们可能使用各种废弃物品来构建雕塑作品，传达对环境保护的关注或是探索人类社会中的消费主义现象。</w:t>
      </w:r>
    </w:p>
    <w:p w14:paraId="0D914494" w14:textId="77777777" w:rsidR="00C05118" w:rsidRDefault="00C05118">
      <w:pPr>
        <w:rPr>
          <w:rFonts w:hint="eastAsia"/>
        </w:rPr>
      </w:pPr>
    </w:p>
    <w:p w14:paraId="4547EA42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6F154" w14:textId="77777777" w:rsidR="00C05118" w:rsidRDefault="00C05118">
      <w:pPr>
        <w:rPr>
          <w:rFonts w:hint="eastAsia"/>
        </w:rPr>
      </w:pPr>
      <w:r>
        <w:rPr>
          <w:rFonts w:hint="eastAsia"/>
        </w:rPr>
        <w:t>文化寓意中的“堆”</w:t>
      </w:r>
    </w:p>
    <w:p w14:paraId="0E4E21BA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D1E34" w14:textId="77777777" w:rsidR="00C05118" w:rsidRDefault="00C05118">
      <w:pPr>
        <w:rPr>
          <w:rFonts w:hint="eastAsia"/>
        </w:rPr>
      </w:pPr>
      <w:r>
        <w:rPr>
          <w:rFonts w:hint="eastAsia"/>
        </w:rPr>
        <w:t>在中国传统文化里，“堆”也有着特殊的象征意义。比如，春节期间家家户户都会准备年货，这些琳琅满目的食品被整齐地摆放或者堆积起来，寓意着新的一年里富足有余。在一些地方风俗中，人们会在特定节日或庆典上堆砌谷物或其他农作物，以此祈求丰收和好运。这种传统不仅体现了人们对美好生活的向往，也是传承千年的文化记忆。</w:t>
      </w:r>
    </w:p>
    <w:p w14:paraId="1E2CFDF4" w14:textId="77777777" w:rsidR="00C05118" w:rsidRDefault="00C05118">
      <w:pPr>
        <w:rPr>
          <w:rFonts w:hint="eastAsia"/>
        </w:rPr>
      </w:pPr>
    </w:p>
    <w:p w14:paraId="78A338A0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797BF" w14:textId="77777777" w:rsidR="00C05118" w:rsidRDefault="00C05118">
      <w:pPr>
        <w:rPr>
          <w:rFonts w:hint="eastAsia"/>
        </w:rPr>
      </w:pPr>
      <w:r>
        <w:rPr>
          <w:rFonts w:hint="eastAsia"/>
        </w:rPr>
        <w:t>最后的总结</w:t>
      </w:r>
    </w:p>
    <w:p w14:paraId="1FAAFEAD" w14:textId="77777777" w:rsidR="00C05118" w:rsidRDefault="00C0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FAC49" w14:textId="77777777" w:rsidR="00C05118" w:rsidRDefault="00C05118">
      <w:pPr>
        <w:rPr>
          <w:rFonts w:hint="eastAsia"/>
        </w:rPr>
      </w:pPr>
      <w:r>
        <w:rPr>
          <w:rFonts w:hint="eastAsia"/>
        </w:rPr>
        <w:t>“堆”作为一个简单的汉字，却蕴含着深厚的文化内涵和社会价值。它不仅仅描述了一种物理状态，更反映了人类社会活动中的一种普遍行为模式。无论是个人生活中的点滴积累，还是大规模工程项目中的科学应用，“堆”的存在都提醒着我们要珍惜资源，合理规划，并且不断思考如何让我们的世界变得更加有序和谐。</w:t>
      </w:r>
    </w:p>
    <w:p w14:paraId="0721C1A7" w14:textId="77777777" w:rsidR="00C05118" w:rsidRDefault="00C05118">
      <w:pPr>
        <w:rPr>
          <w:rFonts w:hint="eastAsia"/>
        </w:rPr>
      </w:pPr>
    </w:p>
    <w:p w14:paraId="16AB093E" w14:textId="77777777" w:rsidR="00C05118" w:rsidRDefault="00C05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E38B0" w14:textId="350EDFC3" w:rsidR="0052289D" w:rsidRDefault="0052289D"/>
    <w:sectPr w:rsidR="0052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9D"/>
    <w:rsid w:val="0052289D"/>
    <w:rsid w:val="00613040"/>
    <w:rsid w:val="00C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A11F-89F3-4070-B777-0804F673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