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C507" w14:textId="77777777" w:rsidR="00C34535" w:rsidRDefault="00C34535">
      <w:pPr>
        <w:rPr>
          <w:rFonts w:hint="eastAsia"/>
        </w:rPr>
      </w:pPr>
      <w:r>
        <w:rPr>
          <w:rFonts w:hint="eastAsia"/>
        </w:rPr>
        <w:t>场院的拼音是几声</w:t>
      </w:r>
    </w:p>
    <w:p w14:paraId="5ADC38A7" w14:textId="77777777" w:rsidR="00C34535" w:rsidRDefault="00C34535">
      <w:pPr>
        <w:rPr>
          <w:rFonts w:hint="eastAsia"/>
        </w:rPr>
      </w:pPr>
      <w:r>
        <w:rPr>
          <w:rFonts w:hint="eastAsia"/>
        </w:rPr>
        <w:t>在汉语中，每个汉字都有其独特的发音，而拼音则是汉字的音译形式，它帮助人们学习和理解汉字的正确读音。对于“场院”这个词，我们首先需要了解它的拼音标注以及声调信息。</w:t>
      </w:r>
    </w:p>
    <w:p w14:paraId="4B4BA5EF" w14:textId="77777777" w:rsidR="00C34535" w:rsidRDefault="00C34535">
      <w:pPr>
        <w:rPr>
          <w:rFonts w:hint="eastAsia"/>
        </w:rPr>
      </w:pPr>
    </w:p>
    <w:p w14:paraId="46656484" w14:textId="77777777" w:rsidR="00C34535" w:rsidRDefault="00C34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7A61C" w14:textId="77777777" w:rsidR="00C34535" w:rsidRDefault="00C34535">
      <w:pPr>
        <w:rPr>
          <w:rFonts w:hint="eastAsia"/>
        </w:rPr>
      </w:pPr>
      <w:r>
        <w:rPr>
          <w:rFonts w:hint="eastAsia"/>
        </w:rPr>
        <w:t>单字解析：场与院的拼音</w:t>
      </w:r>
    </w:p>
    <w:p w14:paraId="6A9586AF" w14:textId="77777777" w:rsidR="00C34535" w:rsidRDefault="00C34535">
      <w:pPr>
        <w:rPr>
          <w:rFonts w:hint="eastAsia"/>
        </w:rPr>
      </w:pPr>
      <w:r>
        <w:rPr>
          <w:rFonts w:hint="eastAsia"/>
        </w:rPr>
        <w:t>“场院”的拼音分别是：“场（chǎng）”和“院（yuàn）”。这里，“场”的声调是第三声，也叫做上声；而“院”的声调是第四声，即去声。这两个字组合在一起构成了一个复合词，用来指代特定的场所或区域。</w:t>
      </w:r>
    </w:p>
    <w:p w14:paraId="549CB859" w14:textId="77777777" w:rsidR="00C34535" w:rsidRDefault="00C34535">
      <w:pPr>
        <w:rPr>
          <w:rFonts w:hint="eastAsia"/>
        </w:rPr>
      </w:pPr>
    </w:p>
    <w:p w14:paraId="43B1F99A" w14:textId="77777777" w:rsidR="00C34535" w:rsidRDefault="00C34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30A2D" w14:textId="77777777" w:rsidR="00C34535" w:rsidRDefault="00C34535">
      <w:pPr>
        <w:rPr>
          <w:rFonts w:hint="eastAsia"/>
        </w:rPr>
      </w:pPr>
      <w:r>
        <w:rPr>
          <w:rFonts w:hint="eastAsia"/>
        </w:rPr>
        <w:t>多音字情况：场的其他发音</w:t>
      </w:r>
    </w:p>
    <w:p w14:paraId="6A183145" w14:textId="77777777" w:rsidR="00C34535" w:rsidRDefault="00C34535">
      <w:pPr>
        <w:rPr>
          <w:rFonts w:hint="eastAsia"/>
        </w:rPr>
      </w:pPr>
      <w:r>
        <w:rPr>
          <w:rFonts w:hint="eastAsia"/>
        </w:rPr>
        <w:t>值得注意的是，“场”是一个多音字，在不同的语境中有不同的发音。除了上述提到的第三声“chǎng”，它还可以发第二声“cháng”，例如在“场合”一词中。但是当“场”表示一个开放空间或是用于某些固定词汇如“操场”、“剧场”时，它通常使用“chǎng”的发音。</w:t>
      </w:r>
    </w:p>
    <w:p w14:paraId="1EB8FE7F" w14:textId="77777777" w:rsidR="00C34535" w:rsidRDefault="00C34535">
      <w:pPr>
        <w:rPr>
          <w:rFonts w:hint="eastAsia"/>
        </w:rPr>
      </w:pPr>
    </w:p>
    <w:p w14:paraId="60581406" w14:textId="77777777" w:rsidR="00C34535" w:rsidRDefault="00C34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EFE4E" w14:textId="77777777" w:rsidR="00C34535" w:rsidRDefault="00C34535">
      <w:pPr>
        <w:rPr>
          <w:rFonts w:hint="eastAsia"/>
        </w:rPr>
      </w:pPr>
      <w:r>
        <w:rPr>
          <w:rFonts w:hint="eastAsia"/>
        </w:rPr>
        <w:t>词语意义：场院的定义</w:t>
      </w:r>
    </w:p>
    <w:p w14:paraId="1ADC2523" w14:textId="77777777" w:rsidR="00C34535" w:rsidRDefault="00C34535">
      <w:pPr>
        <w:rPr>
          <w:rFonts w:hint="eastAsia"/>
        </w:rPr>
      </w:pPr>
      <w:r>
        <w:rPr>
          <w:rFonts w:hint="eastAsia"/>
        </w:rPr>
        <w:t>“场院”一般指的是农村或旧式住宅中的一片开阔地，通常是用来晒谷物、堆放农具或者其他用途的地方。在一些地区，它也可能是指围绕着房屋建筑群的空旷地方，具有晾晒、活动等功能。随着时间的发展和社会变迁，传统意义上的“场院”在现代城市生活中已经不常见了，但在乡村地区仍然保留着这一概念。</w:t>
      </w:r>
    </w:p>
    <w:p w14:paraId="58638A49" w14:textId="77777777" w:rsidR="00C34535" w:rsidRDefault="00C34535">
      <w:pPr>
        <w:rPr>
          <w:rFonts w:hint="eastAsia"/>
        </w:rPr>
      </w:pPr>
    </w:p>
    <w:p w14:paraId="53A4B884" w14:textId="77777777" w:rsidR="00C34535" w:rsidRDefault="00C34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772CA" w14:textId="77777777" w:rsidR="00C34535" w:rsidRDefault="00C34535">
      <w:pPr>
        <w:rPr>
          <w:rFonts w:hint="eastAsia"/>
        </w:rPr>
      </w:pPr>
      <w:r>
        <w:rPr>
          <w:rFonts w:hint="eastAsia"/>
        </w:rPr>
        <w:t>文化背景：场院在中国传统文化中的地位</w:t>
      </w:r>
    </w:p>
    <w:p w14:paraId="286646AF" w14:textId="77777777" w:rsidR="00C34535" w:rsidRDefault="00C34535">
      <w:pPr>
        <w:rPr>
          <w:rFonts w:hint="eastAsia"/>
        </w:rPr>
      </w:pPr>
      <w:r>
        <w:rPr>
          <w:rFonts w:hint="eastAsia"/>
        </w:rPr>
        <w:t>在中国传统文化里，场院不仅仅是实用的空间，它还承载了许多社会功能和情感价值。它是村民们聚集交流、举行庆典的重要场所，也是孩子们玩耍嬉戏的乐园。在过去没有电视和互联网的时代，夜晚的场院往往成为老少咸聚之处，大家围坐一起讲故事、唱民歌，传递着丰富的民间文化和历史记忆。</w:t>
      </w:r>
    </w:p>
    <w:p w14:paraId="35A07946" w14:textId="77777777" w:rsidR="00C34535" w:rsidRDefault="00C34535">
      <w:pPr>
        <w:rPr>
          <w:rFonts w:hint="eastAsia"/>
        </w:rPr>
      </w:pPr>
    </w:p>
    <w:p w14:paraId="40B973D0" w14:textId="77777777" w:rsidR="00C34535" w:rsidRDefault="00C34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E9725" w14:textId="77777777" w:rsidR="00C34535" w:rsidRDefault="00C34535">
      <w:pPr>
        <w:rPr>
          <w:rFonts w:hint="eastAsia"/>
        </w:rPr>
      </w:pPr>
      <w:r>
        <w:rPr>
          <w:rFonts w:hint="eastAsia"/>
        </w:rPr>
        <w:t>最后的总结</w:t>
      </w:r>
    </w:p>
    <w:p w14:paraId="04DB52EA" w14:textId="77777777" w:rsidR="00C34535" w:rsidRDefault="00C34535">
      <w:pPr>
        <w:rPr>
          <w:rFonts w:hint="eastAsia"/>
        </w:rPr>
      </w:pPr>
      <w:r>
        <w:rPr>
          <w:rFonts w:hint="eastAsia"/>
        </w:rPr>
        <w:t>“场院”的拼音为“chǎng yuàn”，其中“场”为三声，“院”为四声。这个简单的词语背后不仅蕴含着语言学的知识，更反映出了中国乡村生活的特色及传统文化的一部分。通过了解这样的词汇，我们可以更加深入地体会到汉语的魅力及其所承载的文化内涵。</w:t>
      </w:r>
    </w:p>
    <w:p w14:paraId="7E03E90F" w14:textId="77777777" w:rsidR="00C34535" w:rsidRDefault="00C34535">
      <w:pPr>
        <w:rPr>
          <w:rFonts w:hint="eastAsia"/>
        </w:rPr>
      </w:pPr>
    </w:p>
    <w:p w14:paraId="5C3242A8" w14:textId="77777777" w:rsidR="00C34535" w:rsidRDefault="00C34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0A5C2" w14:textId="7710D7C3" w:rsidR="005D7854" w:rsidRDefault="005D7854"/>
    <w:sectPr w:rsidR="005D7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54"/>
    <w:rsid w:val="005D7854"/>
    <w:rsid w:val="00613040"/>
    <w:rsid w:val="00C3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461B7-BB2F-402F-AD60-FF90902D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