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6793" w14:textId="77777777" w:rsidR="002B5C0B" w:rsidRDefault="002B5C0B">
      <w:pPr>
        <w:rPr>
          <w:rFonts w:hint="eastAsia"/>
        </w:rPr>
      </w:pPr>
      <w:r>
        <w:rPr>
          <w:rFonts w:hint="eastAsia"/>
        </w:rPr>
        <w:t>圭臬的拼音：guī niè</w:t>
      </w:r>
    </w:p>
    <w:p w14:paraId="14A6483C" w14:textId="77777777" w:rsidR="002B5C0B" w:rsidRDefault="002B5C0B">
      <w:pPr>
        <w:rPr>
          <w:rFonts w:hint="eastAsia"/>
        </w:rPr>
      </w:pPr>
      <w:r>
        <w:rPr>
          <w:rFonts w:hint="eastAsia"/>
        </w:rPr>
        <w:t>在汉语的世界里，每个字词都承载着深厚的文化内涵和历史底蕴，“圭臬”便是这样一个充满古韵的词汇。它由两个汉字组成：“圭”，原指古代帝王、诸侯在举行大典时所执的玉器；“臬”，本义是测量日影以定时间的标杆。当这两个字结合在一起，便衍生出了更为深远的意义。</w:t>
      </w:r>
    </w:p>
    <w:p w14:paraId="5DC10F68" w14:textId="77777777" w:rsidR="002B5C0B" w:rsidRDefault="002B5C0B">
      <w:pPr>
        <w:rPr>
          <w:rFonts w:hint="eastAsia"/>
        </w:rPr>
      </w:pPr>
    </w:p>
    <w:p w14:paraId="07354A6A" w14:textId="77777777" w:rsidR="002B5C0B" w:rsidRDefault="002B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B53D6" w14:textId="77777777" w:rsidR="002B5C0B" w:rsidRDefault="002B5C0B">
      <w:pPr>
        <w:rPr>
          <w:rFonts w:hint="eastAsia"/>
        </w:rPr>
      </w:pPr>
      <w:r>
        <w:rPr>
          <w:rFonts w:hint="eastAsia"/>
        </w:rPr>
        <w:t>“圭臬”的起源与发展</w:t>
      </w:r>
    </w:p>
    <w:p w14:paraId="0199191B" w14:textId="77777777" w:rsidR="002B5C0B" w:rsidRDefault="002B5C0B">
      <w:pPr>
        <w:rPr>
          <w:rFonts w:hint="eastAsia"/>
        </w:rPr>
      </w:pPr>
      <w:r>
        <w:rPr>
          <w:rFonts w:hint="eastAsia"/>
        </w:rPr>
        <w:t>追溯到古代中国，“圭臬”一词最早出现在《周礼》中，用来指代一种用于天文测量的重要仪器。古人通过观测圭表的日影变化来确定季节变换、制定历法，从而指导农业生产和社会活动。随着时间推移，“圭臬”逐渐演变为象征准则或标准的概念，成为衡量事物正确与否的重要依据。</w:t>
      </w:r>
    </w:p>
    <w:p w14:paraId="5A567B88" w14:textId="77777777" w:rsidR="002B5C0B" w:rsidRDefault="002B5C0B">
      <w:pPr>
        <w:rPr>
          <w:rFonts w:hint="eastAsia"/>
        </w:rPr>
      </w:pPr>
    </w:p>
    <w:p w14:paraId="70B183C8" w14:textId="77777777" w:rsidR="002B5C0B" w:rsidRDefault="002B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AE820" w14:textId="77777777" w:rsidR="002B5C0B" w:rsidRDefault="002B5C0B">
      <w:pPr>
        <w:rPr>
          <w:rFonts w:hint="eastAsia"/>
        </w:rPr>
      </w:pPr>
      <w:r>
        <w:rPr>
          <w:rFonts w:hint="eastAsia"/>
        </w:rPr>
        <w:t>“圭臬”在文化中的意义</w:t>
      </w:r>
    </w:p>
    <w:p w14:paraId="448210A9" w14:textId="77777777" w:rsidR="002B5C0B" w:rsidRDefault="002B5C0B">
      <w:pPr>
        <w:rPr>
          <w:rFonts w:hint="eastAsia"/>
        </w:rPr>
      </w:pPr>
      <w:r>
        <w:rPr>
          <w:rFonts w:hint="eastAsia"/>
        </w:rPr>
        <w:t>在中国传统文化语境下，“圭臬”不仅仅局限于天文领域，更广泛地应用于社会生活的各个方面。从儒家经典到文学创作，从道德伦理到艺术审美，“圭臬”成为了评判是非曲直、美丑善恶的标准。例如，在书法界有“永字八法”作为笔画书写的圭臬；在音乐上有十二律吕为音准之圭臬；而在为人处世上，则以仁义礼智信为行为圭臬。</w:t>
      </w:r>
    </w:p>
    <w:p w14:paraId="5F9F9A5A" w14:textId="77777777" w:rsidR="002B5C0B" w:rsidRDefault="002B5C0B">
      <w:pPr>
        <w:rPr>
          <w:rFonts w:hint="eastAsia"/>
        </w:rPr>
      </w:pPr>
    </w:p>
    <w:p w14:paraId="2C3BF8A6" w14:textId="77777777" w:rsidR="002B5C0B" w:rsidRDefault="002B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EFC11" w14:textId="77777777" w:rsidR="002B5C0B" w:rsidRDefault="002B5C0B">
      <w:pPr>
        <w:rPr>
          <w:rFonts w:hint="eastAsia"/>
        </w:rPr>
      </w:pPr>
      <w:r>
        <w:rPr>
          <w:rFonts w:hint="eastAsia"/>
        </w:rPr>
        <w:t>现代社会中的“圭臬”概念</w:t>
      </w:r>
    </w:p>
    <w:p w14:paraId="23027848" w14:textId="77777777" w:rsidR="002B5C0B" w:rsidRDefault="002B5C0B">
      <w:pPr>
        <w:rPr>
          <w:rFonts w:hint="eastAsia"/>
        </w:rPr>
      </w:pPr>
      <w:r>
        <w:rPr>
          <w:rFonts w:hint="eastAsia"/>
        </w:rPr>
        <w:t>进入现代社会，“圭臬”虽然不再特指具体的物理器具，但它所代表的价值观和精神内核依然熠熠生辉。无论是在科技发展、法律法规还是个人修养方面，“圭臬”提醒人们遵循一定的规则和秩序，追求真理与公正。特别是在快速变化的信息时代，面对纷繁复杂的信息洪流，保持清醒头脑、坚守正确的价值取向显得尤为重要。因此，“圭臬”不仅是历史文化遗产，更是我们今天继续前行道路上不可或缺的精神指南。</w:t>
      </w:r>
    </w:p>
    <w:p w14:paraId="46D7D89E" w14:textId="77777777" w:rsidR="002B5C0B" w:rsidRDefault="002B5C0B">
      <w:pPr>
        <w:rPr>
          <w:rFonts w:hint="eastAsia"/>
        </w:rPr>
      </w:pPr>
    </w:p>
    <w:p w14:paraId="06B16930" w14:textId="77777777" w:rsidR="002B5C0B" w:rsidRDefault="002B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3C853" w14:textId="77777777" w:rsidR="002B5C0B" w:rsidRDefault="002B5C0B">
      <w:pPr>
        <w:rPr>
          <w:rFonts w:hint="eastAsia"/>
        </w:rPr>
      </w:pPr>
      <w:r>
        <w:rPr>
          <w:rFonts w:hint="eastAsia"/>
        </w:rPr>
        <w:t>最后的总结</w:t>
      </w:r>
    </w:p>
    <w:p w14:paraId="772257E4" w14:textId="77777777" w:rsidR="002B5C0B" w:rsidRDefault="002B5C0B">
      <w:pPr>
        <w:rPr>
          <w:rFonts w:hint="eastAsia"/>
        </w:rPr>
      </w:pPr>
      <w:r>
        <w:rPr>
          <w:rFonts w:hint="eastAsia"/>
        </w:rPr>
        <w:t>“圭臬”这个词不仅仅是一个简单的词语组合，它是中华文化智慧结晶的一部分，反映了古人对自然规律深刻认识以及对理想社会秩序不懈追求。从最初天文测量工具到后来成为抽象意义上的规范准则，“圭臬”见证了中华民族悠久灿烂的历史变迁，并将继续影响着一代又一代中国人的心灵世界。在当今全球化背景下，“圭臬”所蕴含的思想也将为中国乃至世界文明贡献独特的力量。</w:t>
      </w:r>
    </w:p>
    <w:p w14:paraId="44E71F24" w14:textId="77777777" w:rsidR="002B5C0B" w:rsidRDefault="002B5C0B">
      <w:pPr>
        <w:rPr>
          <w:rFonts w:hint="eastAsia"/>
        </w:rPr>
      </w:pPr>
    </w:p>
    <w:p w14:paraId="0316DDC5" w14:textId="77777777" w:rsidR="002B5C0B" w:rsidRDefault="002B5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5DB54" w14:textId="71A286B6" w:rsidR="00F54517" w:rsidRDefault="00F54517"/>
    <w:sectPr w:rsidR="00F54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17"/>
    <w:rsid w:val="002B5C0B"/>
    <w:rsid w:val="00613040"/>
    <w:rsid w:val="00F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922F0-4E1C-4920-9B20-A1D05C6B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