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E32E" w14:textId="77777777" w:rsidR="001E5FA4" w:rsidRDefault="001E5FA4">
      <w:pPr>
        <w:rPr>
          <w:rFonts w:hint="eastAsia"/>
        </w:rPr>
      </w:pPr>
      <w:r>
        <w:rPr>
          <w:rFonts w:hint="eastAsia"/>
        </w:rPr>
        <w:t>喊组词的拼音部首结构</w:t>
      </w:r>
    </w:p>
    <w:p w14:paraId="2ED4F9D8" w14:textId="77777777" w:rsidR="001E5FA4" w:rsidRDefault="001E5FA4">
      <w:pPr>
        <w:rPr>
          <w:rFonts w:hint="eastAsia"/>
        </w:rPr>
      </w:pPr>
      <w:r>
        <w:rPr>
          <w:rFonts w:hint="eastAsia"/>
        </w:rPr>
        <w:t>在汉语中，每个汉字都承载着丰富的文化信息，而“喊”字也不例外。它不仅是一个表达声音动作的动词，更是由特定的拼音和部首所构成，这些元素共同决定了其意义和用法。本文将深入探讨“喊”字的拼音、部首以及它们如何结合形成一系列与之相关的词汇。</w:t>
      </w:r>
    </w:p>
    <w:p w14:paraId="787B0606" w14:textId="77777777" w:rsidR="001E5FA4" w:rsidRDefault="001E5FA4">
      <w:pPr>
        <w:rPr>
          <w:rFonts w:hint="eastAsia"/>
        </w:rPr>
      </w:pPr>
    </w:p>
    <w:p w14:paraId="647D0EEB" w14:textId="77777777" w:rsidR="001E5FA4" w:rsidRDefault="001E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66C66" w14:textId="77777777" w:rsidR="001E5FA4" w:rsidRDefault="001E5FA4">
      <w:pPr>
        <w:rPr>
          <w:rFonts w:hint="eastAsia"/>
        </w:rPr>
      </w:pPr>
      <w:r>
        <w:rPr>
          <w:rFonts w:hint="eastAsia"/>
        </w:rPr>
        <w:t>拼音解析</w:t>
      </w:r>
    </w:p>
    <w:p w14:paraId="71A05D4A" w14:textId="77777777" w:rsidR="001E5FA4" w:rsidRDefault="001E5FA4">
      <w:pPr>
        <w:rPr>
          <w:rFonts w:hint="eastAsia"/>
        </w:rPr>
      </w:pPr>
      <w:r>
        <w:rPr>
          <w:rFonts w:hint="eastAsia"/>
        </w:rPr>
        <w:t>“喊”的拼音是 hǎn，属于上声（第三声）。在普通话四声系统里，第三声的特点是从低到高再到低，这赋予了“喊”一种独特的声音韵律，仿佛是在呼唤或呐喊时的语气变化。从音韵学的角度看，“han”这个音节还可以与其他辅音组合，产生不同的谐音效果，进而衍生出更多带有类似发音的词语。例如：“汉”、“旱”等，尽管意义各异，但它们之间存在着微妙的语音关联。</w:t>
      </w:r>
    </w:p>
    <w:p w14:paraId="04148605" w14:textId="77777777" w:rsidR="001E5FA4" w:rsidRDefault="001E5FA4">
      <w:pPr>
        <w:rPr>
          <w:rFonts w:hint="eastAsia"/>
        </w:rPr>
      </w:pPr>
    </w:p>
    <w:p w14:paraId="435A28F2" w14:textId="77777777" w:rsidR="001E5FA4" w:rsidRDefault="001E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AEBB" w14:textId="77777777" w:rsidR="001E5FA4" w:rsidRDefault="001E5FA4">
      <w:pPr>
        <w:rPr>
          <w:rFonts w:hint="eastAsia"/>
        </w:rPr>
      </w:pPr>
      <w:r>
        <w:rPr>
          <w:rFonts w:hint="eastAsia"/>
        </w:rPr>
        <w:t>部首分析</w:t>
      </w:r>
    </w:p>
    <w:p w14:paraId="6388BE28" w14:textId="77777777" w:rsidR="001E5FA4" w:rsidRDefault="001E5FA4">
      <w:pPr>
        <w:rPr>
          <w:rFonts w:hint="eastAsia"/>
        </w:rPr>
      </w:pPr>
      <w:r>
        <w:rPr>
          <w:rFonts w:hint="eastAsia"/>
        </w:rPr>
        <w:t>从构字角度来看，“喊”字包含了口字旁作为它的部首。“口”作为汉字中最基本也是最常见的部首之一，通常用来表示与嘴巴有关的动作或是发出的声音。选择“口”作为“喊”的部首，直观地反映了该字的核心含义——通过口腔发声的行为。“喊”的右半部分“咸”并非一个独立的部首，但在古文字中也有着重要的地位，它可能暗示了更深层次的文化或历史背景。</w:t>
      </w:r>
    </w:p>
    <w:p w14:paraId="1ACBE6FF" w14:textId="77777777" w:rsidR="001E5FA4" w:rsidRDefault="001E5FA4">
      <w:pPr>
        <w:rPr>
          <w:rFonts w:hint="eastAsia"/>
        </w:rPr>
      </w:pPr>
    </w:p>
    <w:p w14:paraId="385FC023" w14:textId="77777777" w:rsidR="001E5FA4" w:rsidRDefault="001E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3F69" w14:textId="77777777" w:rsidR="001E5FA4" w:rsidRDefault="001E5FA4">
      <w:pPr>
        <w:rPr>
          <w:rFonts w:hint="eastAsia"/>
        </w:rPr>
      </w:pPr>
      <w:r>
        <w:rPr>
          <w:rFonts w:hint="eastAsia"/>
        </w:rPr>
        <w:t>结构组成</w:t>
      </w:r>
    </w:p>
    <w:p w14:paraId="3F14558D" w14:textId="77777777" w:rsidR="001E5FA4" w:rsidRDefault="001E5FA4">
      <w:pPr>
        <w:rPr>
          <w:rFonts w:hint="eastAsia"/>
        </w:rPr>
      </w:pPr>
      <w:r>
        <w:rPr>
          <w:rFonts w:hint="eastAsia"/>
        </w:rPr>
        <w:t>“喊”是由左侧的“口”部首和右侧的“咸”两部分组成。这种左右结构的汉字非常普遍，在书写时遵循先左后右的原则。对于初学者来说，理解这样的结构有助于记忆和书写。而且，了解“喊”的构造还可以帮助我们更好地掌握其他具有相同部首的汉字，如“叫”、“呼”等，因为它们往往也涉及到声音或言语的行为。</w:t>
      </w:r>
    </w:p>
    <w:p w14:paraId="739B236D" w14:textId="77777777" w:rsidR="001E5FA4" w:rsidRDefault="001E5FA4">
      <w:pPr>
        <w:rPr>
          <w:rFonts w:hint="eastAsia"/>
        </w:rPr>
      </w:pPr>
    </w:p>
    <w:p w14:paraId="3756A5FB" w14:textId="77777777" w:rsidR="001E5FA4" w:rsidRDefault="001E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FB5B4" w14:textId="77777777" w:rsidR="001E5FA4" w:rsidRDefault="001E5FA4">
      <w:pPr>
        <w:rPr>
          <w:rFonts w:hint="eastAsia"/>
        </w:rPr>
      </w:pPr>
      <w:r>
        <w:rPr>
          <w:rFonts w:hint="eastAsia"/>
        </w:rPr>
        <w:t>相关词汇拓展</w:t>
      </w:r>
    </w:p>
    <w:p w14:paraId="385F783D" w14:textId="77777777" w:rsidR="001E5FA4" w:rsidRDefault="001E5FA4">
      <w:pPr>
        <w:rPr>
          <w:rFonts w:hint="eastAsia"/>
        </w:rPr>
      </w:pPr>
      <w:r>
        <w:rPr>
          <w:rFonts w:hint="eastAsia"/>
        </w:rPr>
        <w:lastRenderedPageBreak/>
        <w:t>基于“喊”的核心意义，我们可以构建出一系列与其紧密相连的词汇。比如“喊叫”，指的是大声呼叫；“喊话”，则是指对某人或某些人说话，尤其是当距离较远时。还有“呼喊”，意味着强烈地、急切地叫喊。每一个词都是在“喊”的基础上增加了新的语义层面，使得表达更加具体和丰富。由于“喊”本身带有一种情感上的强度，因此这些词汇也常常被用于描述激动、愤怒或者紧急情况下的反应。</w:t>
      </w:r>
    </w:p>
    <w:p w14:paraId="78E736BA" w14:textId="77777777" w:rsidR="001E5FA4" w:rsidRDefault="001E5FA4">
      <w:pPr>
        <w:rPr>
          <w:rFonts w:hint="eastAsia"/>
        </w:rPr>
      </w:pPr>
    </w:p>
    <w:p w14:paraId="713D8C70" w14:textId="77777777" w:rsidR="001E5FA4" w:rsidRDefault="001E5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64F4D" w14:textId="77777777" w:rsidR="001E5FA4" w:rsidRDefault="001E5FA4">
      <w:pPr>
        <w:rPr>
          <w:rFonts w:hint="eastAsia"/>
        </w:rPr>
      </w:pPr>
      <w:r>
        <w:rPr>
          <w:rFonts w:hint="eastAsia"/>
        </w:rPr>
        <w:t>最后的总结</w:t>
      </w:r>
    </w:p>
    <w:p w14:paraId="6C1A27C7" w14:textId="77777777" w:rsidR="001E5FA4" w:rsidRDefault="001E5FA4">
      <w:pPr>
        <w:rPr>
          <w:rFonts w:hint="eastAsia"/>
        </w:rPr>
      </w:pPr>
      <w:r>
        <w:rPr>
          <w:rFonts w:hint="eastAsia"/>
        </w:rPr>
        <w:t>通过对“喊”字的拼音、部首及其结构组成的分析，我们不仅可以加深对该字本身的理解，还能进一步探索由它引申出来的众多词汇。汉字的魅力在于它不仅仅是一种交流工具，更是中华文化传承的重要载体。每个汉字背后都有着深厚的历史积淀和文化价值，值得我们去细细品味和研究。</w:t>
      </w:r>
    </w:p>
    <w:p w14:paraId="19C6C9FF" w14:textId="77777777" w:rsidR="001E5FA4" w:rsidRDefault="001E5FA4">
      <w:pPr>
        <w:rPr>
          <w:rFonts w:hint="eastAsia"/>
        </w:rPr>
      </w:pPr>
    </w:p>
    <w:p w14:paraId="04DB79A5" w14:textId="77777777" w:rsidR="001E5FA4" w:rsidRDefault="001E5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2CA7C" w14:textId="7A4003B7" w:rsidR="006F5EC5" w:rsidRDefault="006F5EC5"/>
    <w:sectPr w:rsidR="006F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C5"/>
    <w:rsid w:val="001E5FA4"/>
    <w:rsid w:val="00613040"/>
    <w:rsid w:val="006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59A79-23CB-4FF9-BF41-A03B058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