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6AF6" w14:textId="77777777" w:rsidR="00EE5AE9" w:rsidRDefault="00EE5AE9">
      <w:pPr>
        <w:rPr>
          <w:rFonts w:hint="eastAsia"/>
        </w:rPr>
      </w:pPr>
      <w:r>
        <w:rPr>
          <w:rFonts w:hint="eastAsia"/>
        </w:rPr>
        <w:t>唑吡坦简介</w:t>
      </w:r>
    </w:p>
    <w:p w14:paraId="3A38D112" w14:textId="77777777" w:rsidR="00EE5AE9" w:rsidRDefault="00EE5AE9">
      <w:pPr>
        <w:rPr>
          <w:rFonts w:hint="eastAsia"/>
        </w:rPr>
      </w:pPr>
      <w:r>
        <w:rPr>
          <w:rFonts w:hint="eastAsia"/>
        </w:rPr>
        <w:t>唑吡坦（拼音：zuò pǐ）是一种咪唑吡啶类的镇静催眠药物，在改善睡眠障碍方面有着重要的应用。它的研发为众多受睡眠问题困扰的患者带来了新的解决方案。</w:t>
      </w:r>
    </w:p>
    <w:p w14:paraId="58273C40" w14:textId="77777777" w:rsidR="00EE5AE9" w:rsidRDefault="00EE5AE9">
      <w:pPr>
        <w:rPr>
          <w:rFonts w:hint="eastAsia"/>
        </w:rPr>
      </w:pPr>
    </w:p>
    <w:p w14:paraId="3CE30151" w14:textId="77777777" w:rsidR="00EE5AE9" w:rsidRDefault="00EE5AE9">
      <w:pPr>
        <w:rPr>
          <w:rFonts w:hint="eastAsia"/>
        </w:rPr>
      </w:pPr>
    </w:p>
    <w:p w14:paraId="4BDA4996" w14:textId="77777777" w:rsidR="00EE5AE9" w:rsidRDefault="00EE5AE9">
      <w:pPr>
        <w:rPr>
          <w:rFonts w:hint="eastAsia"/>
        </w:rPr>
      </w:pPr>
      <w:r>
        <w:rPr>
          <w:rFonts w:hint="eastAsia"/>
        </w:rPr>
        <w:t>药理作用</w:t>
      </w:r>
    </w:p>
    <w:p w14:paraId="60707D6A" w14:textId="77777777" w:rsidR="00EE5AE9" w:rsidRDefault="00EE5AE9">
      <w:pPr>
        <w:rPr>
          <w:rFonts w:hint="eastAsia"/>
        </w:rPr>
      </w:pPr>
      <w:r>
        <w:rPr>
          <w:rFonts w:hint="eastAsia"/>
        </w:rPr>
        <w:t>唑吡坦主要作用于γ-氨基丁酸（GABA）受体的苯二氮?ω?受体亚型。通过与这一特定受体结合，它能够选择性地增强GABA的抑制效应，从而诱导睡眠。与传统的苯二氮?类药物相比，唑吡坦对ω?受体的选择性更高，而对其他受体亚型的作用相对较弱，这使得它在发挥催眠作用的减少了因对其他受体作用而可能产生的不良反应，如记忆障碍、肌松等。</w:t>
      </w:r>
    </w:p>
    <w:p w14:paraId="42C539B5" w14:textId="77777777" w:rsidR="00EE5AE9" w:rsidRDefault="00EE5AE9">
      <w:pPr>
        <w:rPr>
          <w:rFonts w:hint="eastAsia"/>
        </w:rPr>
      </w:pPr>
    </w:p>
    <w:p w14:paraId="76824F68" w14:textId="77777777" w:rsidR="00EE5AE9" w:rsidRDefault="00EE5AE9">
      <w:pPr>
        <w:rPr>
          <w:rFonts w:hint="eastAsia"/>
        </w:rPr>
      </w:pPr>
    </w:p>
    <w:p w14:paraId="6A54832F" w14:textId="77777777" w:rsidR="00EE5AE9" w:rsidRDefault="00EE5AE9">
      <w:pPr>
        <w:rPr>
          <w:rFonts w:hint="eastAsia"/>
        </w:rPr>
      </w:pPr>
      <w:r>
        <w:rPr>
          <w:rFonts w:hint="eastAsia"/>
        </w:rPr>
        <w:t>临床应用</w:t>
      </w:r>
    </w:p>
    <w:p w14:paraId="0963CBD9" w14:textId="77777777" w:rsidR="00EE5AE9" w:rsidRDefault="00EE5AE9">
      <w:pPr>
        <w:rPr>
          <w:rFonts w:hint="eastAsia"/>
        </w:rPr>
      </w:pPr>
      <w:r>
        <w:rPr>
          <w:rFonts w:hint="eastAsia"/>
        </w:rPr>
        <w:t>在临床上，唑吡坦主要用于治疗偶发性失眠和暂时性失眠症。对于入睡困难的患者，唑吡坦能够缩短入睡潜伏期，帮助患者更快地进入睡眠状态。它在改善睡眠质量方面也有显著效果，如减少觉醒次数、增加睡眠时间等。由于其起效较快，对于一些因短期工作压力、生活环境改变等因素导致的失眠，服用唑吡坦能迅速缓解症状，使患者恢复正常的睡眠节律。</w:t>
      </w:r>
    </w:p>
    <w:p w14:paraId="31F2A4AA" w14:textId="77777777" w:rsidR="00EE5AE9" w:rsidRDefault="00EE5AE9">
      <w:pPr>
        <w:rPr>
          <w:rFonts w:hint="eastAsia"/>
        </w:rPr>
      </w:pPr>
    </w:p>
    <w:p w14:paraId="5F54A61D" w14:textId="77777777" w:rsidR="00EE5AE9" w:rsidRDefault="00EE5AE9">
      <w:pPr>
        <w:rPr>
          <w:rFonts w:hint="eastAsia"/>
        </w:rPr>
      </w:pPr>
    </w:p>
    <w:p w14:paraId="32F55014" w14:textId="77777777" w:rsidR="00EE5AE9" w:rsidRDefault="00EE5AE9">
      <w:pPr>
        <w:rPr>
          <w:rFonts w:hint="eastAsia"/>
        </w:rPr>
      </w:pPr>
      <w:r>
        <w:rPr>
          <w:rFonts w:hint="eastAsia"/>
        </w:rPr>
        <w:t>使用注意事项</w:t>
      </w:r>
    </w:p>
    <w:p w14:paraId="2D15FB22" w14:textId="77777777" w:rsidR="00EE5AE9" w:rsidRDefault="00EE5AE9">
      <w:pPr>
        <w:rPr>
          <w:rFonts w:hint="eastAsia"/>
        </w:rPr>
      </w:pPr>
      <w:r>
        <w:rPr>
          <w:rFonts w:hint="eastAsia"/>
        </w:rPr>
        <w:t>虽然唑吡坦相对安全有效，但在使用时仍有一些注意事项。孕妇、哺乳期妇女以及严重肝功能不全患者应慎用或禁用。因为药物可能会对这些特殊人群的身体产生不良影响。使用唑吡坦时可能会出现一些不良反应，如头晕、乏力、恶心等，虽然这些症状一般较轻微且短暂，但如果症状严重或持续存在，应及时就医。患者在使用唑吡坦期间应避免饮酒，因为酒精与唑吡坦同时摄入可能会增加呼吸抑制等风险，对患者的健康造成潜在威胁。</w:t>
      </w:r>
    </w:p>
    <w:p w14:paraId="7B563D2D" w14:textId="77777777" w:rsidR="00EE5AE9" w:rsidRDefault="00EE5AE9">
      <w:pPr>
        <w:rPr>
          <w:rFonts w:hint="eastAsia"/>
        </w:rPr>
      </w:pPr>
    </w:p>
    <w:p w14:paraId="60F6A3EF" w14:textId="77777777" w:rsidR="00EE5AE9" w:rsidRDefault="00EE5AE9">
      <w:pPr>
        <w:rPr>
          <w:rFonts w:hint="eastAsia"/>
        </w:rPr>
      </w:pPr>
    </w:p>
    <w:p w14:paraId="0ECCF1BA" w14:textId="77777777" w:rsidR="00EE5AE9" w:rsidRDefault="00EE5AE9">
      <w:pPr>
        <w:rPr>
          <w:rFonts w:hint="eastAsia"/>
        </w:rPr>
      </w:pPr>
      <w:r>
        <w:rPr>
          <w:rFonts w:hint="eastAsia"/>
        </w:rPr>
        <w:t>药物相互作用</w:t>
      </w:r>
    </w:p>
    <w:p w14:paraId="120D3777" w14:textId="77777777" w:rsidR="00EE5AE9" w:rsidRDefault="00EE5AE9">
      <w:pPr>
        <w:rPr>
          <w:rFonts w:hint="eastAsia"/>
        </w:rPr>
      </w:pPr>
      <w:r>
        <w:rPr>
          <w:rFonts w:hint="eastAsia"/>
        </w:rPr>
        <w:t>唑吡坦与其他药物可能存在相互作用。一些药物的代谢途径与唑吡坦相同，或可能影响唑吡坦的代谢过程，从而改变其血药浓度和疗效。例如，某些酶诱导剂或抑制剂可能会影响唑吡坦在肝脏中的代谢，导致其作用时间延长或缩短。因此，在联合用药时，医生需要综合考虑患者的具体情况，调整药物剂量，以确保药物的安全性和有效性。</w:t>
      </w:r>
    </w:p>
    <w:p w14:paraId="77028A8C" w14:textId="77777777" w:rsidR="00EE5AE9" w:rsidRDefault="00EE5AE9">
      <w:pPr>
        <w:rPr>
          <w:rFonts w:hint="eastAsia"/>
        </w:rPr>
      </w:pPr>
    </w:p>
    <w:p w14:paraId="498994F9" w14:textId="77777777" w:rsidR="00EE5AE9" w:rsidRDefault="00EE5AE9">
      <w:pPr>
        <w:rPr>
          <w:rFonts w:hint="eastAsia"/>
        </w:rPr>
      </w:pPr>
    </w:p>
    <w:p w14:paraId="2C4C2EF6" w14:textId="77777777" w:rsidR="00EE5AE9" w:rsidRDefault="00EE5AE9">
      <w:pPr>
        <w:rPr>
          <w:rFonts w:hint="eastAsia"/>
        </w:rPr>
      </w:pPr>
      <w:r>
        <w:rPr>
          <w:rFonts w:hint="eastAsia"/>
        </w:rPr>
        <w:t>发展前景</w:t>
      </w:r>
    </w:p>
    <w:p w14:paraId="31FDDF7E" w14:textId="77777777" w:rsidR="00EE5AE9" w:rsidRDefault="00EE5AE9">
      <w:pPr>
        <w:rPr>
          <w:rFonts w:hint="eastAsia"/>
        </w:rPr>
      </w:pPr>
      <w:r>
        <w:rPr>
          <w:rFonts w:hint="eastAsia"/>
        </w:rPr>
        <w:t>随着人们对睡眠健康问题的重视程度不断提高，唑吡坦作为一种有效的催眠药物，有着广阔的发展前景。研究人员也在不断探索其新的作用机制和临床应用范围，例如在难治性失眠症治疗中的探索，以及与其他药物联合使用的可能性等。相信在未来，唑吡坦将能为改善人们的睡眠质量发挥更大的作用，为人类健康带来更多的福祉。</w:t>
      </w:r>
    </w:p>
    <w:p w14:paraId="37AFB4E1" w14:textId="77777777" w:rsidR="00EE5AE9" w:rsidRDefault="00EE5AE9">
      <w:pPr>
        <w:rPr>
          <w:rFonts w:hint="eastAsia"/>
        </w:rPr>
      </w:pPr>
    </w:p>
    <w:p w14:paraId="1F5B183C" w14:textId="77777777" w:rsidR="00EE5AE9" w:rsidRDefault="00EE5AE9">
      <w:pPr>
        <w:rPr>
          <w:rFonts w:hint="eastAsia"/>
        </w:rPr>
      </w:pPr>
      <w:r>
        <w:rPr>
          <w:rFonts w:hint="eastAsia"/>
        </w:rPr>
        <w:t>本文是由懂得生活网（dongdeshenghuo.com）为大家创作</w:t>
      </w:r>
    </w:p>
    <w:p w14:paraId="48E421BD" w14:textId="6ABAE7CA" w:rsidR="00C06C7B" w:rsidRDefault="00C06C7B"/>
    <w:sectPr w:rsidR="00C06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7B"/>
    <w:rsid w:val="00613040"/>
    <w:rsid w:val="00C06C7B"/>
    <w:rsid w:val="00EE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6EEAE-9E05-4B74-AF5A-A16BFCD4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C7B"/>
    <w:rPr>
      <w:rFonts w:cstheme="majorBidi"/>
      <w:color w:val="2F5496" w:themeColor="accent1" w:themeShade="BF"/>
      <w:sz w:val="28"/>
      <w:szCs w:val="28"/>
    </w:rPr>
  </w:style>
  <w:style w:type="character" w:customStyle="1" w:styleId="50">
    <w:name w:val="标题 5 字符"/>
    <w:basedOn w:val="a0"/>
    <w:link w:val="5"/>
    <w:uiPriority w:val="9"/>
    <w:semiHidden/>
    <w:rsid w:val="00C06C7B"/>
    <w:rPr>
      <w:rFonts w:cstheme="majorBidi"/>
      <w:color w:val="2F5496" w:themeColor="accent1" w:themeShade="BF"/>
      <w:sz w:val="24"/>
    </w:rPr>
  </w:style>
  <w:style w:type="character" w:customStyle="1" w:styleId="60">
    <w:name w:val="标题 6 字符"/>
    <w:basedOn w:val="a0"/>
    <w:link w:val="6"/>
    <w:uiPriority w:val="9"/>
    <w:semiHidden/>
    <w:rsid w:val="00C06C7B"/>
    <w:rPr>
      <w:rFonts w:cstheme="majorBidi"/>
      <w:b/>
      <w:bCs/>
      <w:color w:val="2F5496" w:themeColor="accent1" w:themeShade="BF"/>
    </w:rPr>
  </w:style>
  <w:style w:type="character" w:customStyle="1" w:styleId="70">
    <w:name w:val="标题 7 字符"/>
    <w:basedOn w:val="a0"/>
    <w:link w:val="7"/>
    <w:uiPriority w:val="9"/>
    <w:semiHidden/>
    <w:rsid w:val="00C06C7B"/>
    <w:rPr>
      <w:rFonts w:cstheme="majorBidi"/>
      <w:b/>
      <w:bCs/>
      <w:color w:val="595959" w:themeColor="text1" w:themeTint="A6"/>
    </w:rPr>
  </w:style>
  <w:style w:type="character" w:customStyle="1" w:styleId="80">
    <w:name w:val="标题 8 字符"/>
    <w:basedOn w:val="a0"/>
    <w:link w:val="8"/>
    <w:uiPriority w:val="9"/>
    <w:semiHidden/>
    <w:rsid w:val="00C06C7B"/>
    <w:rPr>
      <w:rFonts w:cstheme="majorBidi"/>
      <w:color w:val="595959" w:themeColor="text1" w:themeTint="A6"/>
    </w:rPr>
  </w:style>
  <w:style w:type="character" w:customStyle="1" w:styleId="90">
    <w:name w:val="标题 9 字符"/>
    <w:basedOn w:val="a0"/>
    <w:link w:val="9"/>
    <w:uiPriority w:val="9"/>
    <w:semiHidden/>
    <w:rsid w:val="00C06C7B"/>
    <w:rPr>
      <w:rFonts w:eastAsiaTheme="majorEastAsia" w:cstheme="majorBidi"/>
      <w:color w:val="595959" w:themeColor="text1" w:themeTint="A6"/>
    </w:rPr>
  </w:style>
  <w:style w:type="paragraph" w:styleId="a3">
    <w:name w:val="Title"/>
    <w:basedOn w:val="a"/>
    <w:next w:val="a"/>
    <w:link w:val="a4"/>
    <w:uiPriority w:val="10"/>
    <w:qFormat/>
    <w:rsid w:val="00C06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C7B"/>
    <w:pPr>
      <w:spacing w:before="160"/>
      <w:jc w:val="center"/>
    </w:pPr>
    <w:rPr>
      <w:i/>
      <w:iCs/>
      <w:color w:val="404040" w:themeColor="text1" w:themeTint="BF"/>
    </w:rPr>
  </w:style>
  <w:style w:type="character" w:customStyle="1" w:styleId="a8">
    <w:name w:val="引用 字符"/>
    <w:basedOn w:val="a0"/>
    <w:link w:val="a7"/>
    <w:uiPriority w:val="29"/>
    <w:rsid w:val="00C06C7B"/>
    <w:rPr>
      <w:i/>
      <w:iCs/>
      <w:color w:val="404040" w:themeColor="text1" w:themeTint="BF"/>
    </w:rPr>
  </w:style>
  <w:style w:type="paragraph" w:styleId="a9">
    <w:name w:val="List Paragraph"/>
    <w:basedOn w:val="a"/>
    <w:uiPriority w:val="34"/>
    <w:qFormat/>
    <w:rsid w:val="00C06C7B"/>
    <w:pPr>
      <w:ind w:left="720"/>
      <w:contextualSpacing/>
    </w:pPr>
  </w:style>
  <w:style w:type="character" w:styleId="aa">
    <w:name w:val="Intense Emphasis"/>
    <w:basedOn w:val="a0"/>
    <w:uiPriority w:val="21"/>
    <w:qFormat/>
    <w:rsid w:val="00C06C7B"/>
    <w:rPr>
      <w:i/>
      <w:iCs/>
      <w:color w:val="2F5496" w:themeColor="accent1" w:themeShade="BF"/>
    </w:rPr>
  </w:style>
  <w:style w:type="paragraph" w:styleId="ab">
    <w:name w:val="Intense Quote"/>
    <w:basedOn w:val="a"/>
    <w:next w:val="a"/>
    <w:link w:val="ac"/>
    <w:uiPriority w:val="30"/>
    <w:qFormat/>
    <w:rsid w:val="00C06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C7B"/>
    <w:rPr>
      <w:i/>
      <w:iCs/>
      <w:color w:val="2F5496" w:themeColor="accent1" w:themeShade="BF"/>
    </w:rPr>
  </w:style>
  <w:style w:type="character" w:styleId="ad">
    <w:name w:val="Intense Reference"/>
    <w:basedOn w:val="a0"/>
    <w:uiPriority w:val="32"/>
    <w:qFormat/>
    <w:rsid w:val="00C06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