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2A175" w14:textId="77777777" w:rsidR="003801B8" w:rsidRDefault="003801B8">
      <w:pPr>
        <w:rPr>
          <w:rFonts w:hint="eastAsia"/>
        </w:rPr>
      </w:pPr>
    </w:p>
    <w:p w14:paraId="2B975AB1" w14:textId="77777777" w:rsidR="003801B8" w:rsidRDefault="003801B8">
      <w:pPr>
        <w:rPr>
          <w:rFonts w:hint="eastAsia"/>
        </w:rPr>
      </w:pPr>
      <w:r>
        <w:rPr>
          <w:rFonts w:hint="eastAsia"/>
        </w:rPr>
        <w:tab/>
        <w:t>Chéng zhú - 呈逐：传统艺术形式的现代演绎</w:t>
      </w:r>
    </w:p>
    <w:p w14:paraId="6E54FBD5" w14:textId="77777777" w:rsidR="003801B8" w:rsidRDefault="003801B8">
      <w:pPr>
        <w:rPr>
          <w:rFonts w:hint="eastAsia"/>
        </w:rPr>
      </w:pPr>
    </w:p>
    <w:p w14:paraId="47D49E15" w14:textId="77777777" w:rsidR="003801B8" w:rsidRDefault="003801B8">
      <w:pPr>
        <w:rPr>
          <w:rFonts w:hint="eastAsia"/>
        </w:rPr>
      </w:pPr>
    </w:p>
    <w:p w14:paraId="123E88AC" w14:textId="77777777" w:rsidR="003801B8" w:rsidRDefault="003801B8">
      <w:pPr>
        <w:rPr>
          <w:rFonts w:hint="eastAsia"/>
        </w:rPr>
      </w:pPr>
      <w:r>
        <w:rPr>
          <w:rFonts w:hint="eastAsia"/>
        </w:rPr>
        <w:tab/>
        <w:t>呈逐，以拼音表示为“chéng zhú”，是一种将古老的艺术形式与当代创意相结合的独特表演。它起源于中国南方的一个小村落，起初是村民们在农闲时节为了娱乐和交流而自发组织的一种活动。随着时间的推移，这种原本简单的娱乐方式逐渐演变成为一种具有深厚文化底蕴的艺术表现形式，并吸引了越来越多的专业艺术家参与其中。</w:t>
      </w:r>
    </w:p>
    <w:p w14:paraId="23EA48CF" w14:textId="77777777" w:rsidR="003801B8" w:rsidRDefault="003801B8">
      <w:pPr>
        <w:rPr>
          <w:rFonts w:hint="eastAsia"/>
        </w:rPr>
      </w:pPr>
    </w:p>
    <w:p w14:paraId="5B30AA79" w14:textId="77777777" w:rsidR="003801B8" w:rsidRDefault="003801B8">
      <w:pPr>
        <w:rPr>
          <w:rFonts w:hint="eastAsia"/>
        </w:rPr>
      </w:pPr>
    </w:p>
    <w:p w14:paraId="6D5A3647" w14:textId="77777777" w:rsidR="003801B8" w:rsidRDefault="003801B8">
      <w:pPr>
        <w:rPr>
          <w:rFonts w:hint="eastAsia"/>
        </w:rPr>
      </w:pPr>
    </w:p>
    <w:p w14:paraId="30A2D3F1" w14:textId="77777777" w:rsidR="003801B8" w:rsidRDefault="003801B8">
      <w:pPr>
        <w:rPr>
          <w:rFonts w:hint="eastAsia"/>
        </w:rPr>
      </w:pPr>
      <w:r>
        <w:rPr>
          <w:rFonts w:hint="eastAsia"/>
        </w:rPr>
        <w:tab/>
        <w:t>历史背景与文化意义</w:t>
      </w:r>
    </w:p>
    <w:p w14:paraId="12455E7A" w14:textId="77777777" w:rsidR="003801B8" w:rsidRDefault="003801B8">
      <w:pPr>
        <w:rPr>
          <w:rFonts w:hint="eastAsia"/>
        </w:rPr>
      </w:pPr>
    </w:p>
    <w:p w14:paraId="4384F300" w14:textId="77777777" w:rsidR="003801B8" w:rsidRDefault="003801B8">
      <w:pPr>
        <w:rPr>
          <w:rFonts w:hint="eastAsia"/>
        </w:rPr>
      </w:pPr>
    </w:p>
    <w:p w14:paraId="2518CADF" w14:textId="77777777" w:rsidR="003801B8" w:rsidRDefault="003801B8">
      <w:pPr>
        <w:rPr>
          <w:rFonts w:hint="eastAsia"/>
        </w:rPr>
      </w:pPr>
      <w:r>
        <w:rPr>
          <w:rFonts w:hint="eastAsia"/>
        </w:rPr>
        <w:tab/>
        <w:t>追溯到几百年前，呈逐最初的形式非常朴素，主要是通过模拟自然界的声音和动作来讲述故事或表达情感。这些故事往往包含了对祖先的敬仰、对自然的敬畏以及对美好生活的向往。随着时代的变迁，呈逐不仅保留了其原始的魅力，还融入了更多现代元素，如音乐、舞蹈和戏剧等，使其更富有观赏性和感染力。它已经成为连接过去与现在的一座桥梁，承载着丰富的历史记忆和文化价值。</w:t>
      </w:r>
    </w:p>
    <w:p w14:paraId="79CFCBD8" w14:textId="77777777" w:rsidR="003801B8" w:rsidRDefault="003801B8">
      <w:pPr>
        <w:rPr>
          <w:rFonts w:hint="eastAsia"/>
        </w:rPr>
      </w:pPr>
    </w:p>
    <w:p w14:paraId="350BEA4E" w14:textId="77777777" w:rsidR="003801B8" w:rsidRDefault="003801B8">
      <w:pPr>
        <w:rPr>
          <w:rFonts w:hint="eastAsia"/>
        </w:rPr>
      </w:pPr>
    </w:p>
    <w:p w14:paraId="1C29B377" w14:textId="77777777" w:rsidR="003801B8" w:rsidRDefault="003801B8">
      <w:pPr>
        <w:rPr>
          <w:rFonts w:hint="eastAsia"/>
        </w:rPr>
      </w:pPr>
    </w:p>
    <w:p w14:paraId="74A692A2" w14:textId="77777777" w:rsidR="003801B8" w:rsidRDefault="003801B8">
      <w:pPr>
        <w:rPr>
          <w:rFonts w:hint="eastAsia"/>
        </w:rPr>
      </w:pPr>
      <w:r>
        <w:rPr>
          <w:rFonts w:hint="eastAsia"/>
        </w:rPr>
        <w:tab/>
        <w:t>表演特点与发展现状</w:t>
      </w:r>
    </w:p>
    <w:p w14:paraId="7C971059" w14:textId="77777777" w:rsidR="003801B8" w:rsidRDefault="003801B8">
      <w:pPr>
        <w:rPr>
          <w:rFonts w:hint="eastAsia"/>
        </w:rPr>
      </w:pPr>
    </w:p>
    <w:p w14:paraId="23E55E7C" w14:textId="77777777" w:rsidR="003801B8" w:rsidRDefault="003801B8">
      <w:pPr>
        <w:rPr>
          <w:rFonts w:hint="eastAsia"/>
        </w:rPr>
      </w:pPr>
    </w:p>
    <w:p w14:paraId="60439BA3" w14:textId="77777777" w:rsidR="003801B8" w:rsidRDefault="003801B8">
      <w:pPr>
        <w:rPr>
          <w:rFonts w:hint="eastAsia"/>
        </w:rPr>
      </w:pPr>
      <w:r>
        <w:rPr>
          <w:rFonts w:hint="eastAsia"/>
        </w:rPr>
        <w:tab/>
        <w:t>呈逐的表演通常由一群经过专业训练的演员组成，他们身着色彩斑斓的传统服饰，在舞台上展现出各种生动形象的动作和表情。演出过程中，演员们会运用多种道具，如竹竿、彩带、灯笼等，配合精心编排的音乐节奏，营造出一个充满奇幻色彩的世界。近年来，随着人们对传统文化的关注度不断提高，呈逐也迎来了新的发展机遇。许多地方政府和社会团体纷纷投入到这项艺术形式的保护和发展工作中，举办各类比赛和展览，吸引国内外游客前来观赏体验。</w:t>
      </w:r>
    </w:p>
    <w:p w14:paraId="26A9C61A" w14:textId="77777777" w:rsidR="003801B8" w:rsidRDefault="003801B8">
      <w:pPr>
        <w:rPr>
          <w:rFonts w:hint="eastAsia"/>
        </w:rPr>
      </w:pPr>
    </w:p>
    <w:p w14:paraId="54671037" w14:textId="77777777" w:rsidR="003801B8" w:rsidRDefault="003801B8">
      <w:pPr>
        <w:rPr>
          <w:rFonts w:hint="eastAsia"/>
        </w:rPr>
      </w:pPr>
    </w:p>
    <w:p w14:paraId="5F2932E4" w14:textId="77777777" w:rsidR="003801B8" w:rsidRDefault="003801B8">
      <w:pPr>
        <w:rPr>
          <w:rFonts w:hint="eastAsia"/>
        </w:rPr>
      </w:pPr>
    </w:p>
    <w:p w14:paraId="66A1D5F2" w14:textId="77777777" w:rsidR="003801B8" w:rsidRDefault="003801B8">
      <w:pPr>
        <w:rPr>
          <w:rFonts w:hint="eastAsia"/>
        </w:rPr>
      </w:pPr>
      <w:r>
        <w:rPr>
          <w:rFonts w:hint="eastAsia"/>
        </w:rPr>
        <w:tab/>
        <w:t>传承与创新</w:t>
      </w:r>
    </w:p>
    <w:p w14:paraId="4191F8EC" w14:textId="77777777" w:rsidR="003801B8" w:rsidRDefault="003801B8">
      <w:pPr>
        <w:rPr>
          <w:rFonts w:hint="eastAsia"/>
        </w:rPr>
      </w:pPr>
    </w:p>
    <w:p w14:paraId="6B50CE66" w14:textId="77777777" w:rsidR="003801B8" w:rsidRDefault="003801B8">
      <w:pPr>
        <w:rPr>
          <w:rFonts w:hint="eastAsia"/>
        </w:rPr>
      </w:pPr>
    </w:p>
    <w:p w14:paraId="3BE425F0" w14:textId="77777777" w:rsidR="003801B8" w:rsidRDefault="003801B8">
      <w:pPr>
        <w:rPr>
          <w:rFonts w:hint="eastAsia"/>
        </w:rPr>
      </w:pPr>
      <w:r>
        <w:rPr>
          <w:rFonts w:hint="eastAsia"/>
        </w:rPr>
        <w:tab/>
        <w:t>为了让呈逐这一珍贵的文化遗产得以延续并发扬光大，许多艺术家致力于将其与现代科技相结合，探索更加多元化的表现手法。例如，一些团队尝试使用虚拟现实（VR）技术创建沉浸式的观看环境，让观众能够身临其境地感受呈逐的魅力；还有些创作者则从其他艺术门类中汲取灵感，将绘画、雕塑等视觉艺术融入到表演之中，创造出独一无二的作品。为了培养新一代的接班人，各地也开设了不少专门针对呈逐的教学课程和工作坊，鼓励年轻人参与到这项充满魅力的艺术活动中来。</w:t>
      </w:r>
    </w:p>
    <w:p w14:paraId="4C670B06" w14:textId="77777777" w:rsidR="003801B8" w:rsidRDefault="003801B8">
      <w:pPr>
        <w:rPr>
          <w:rFonts w:hint="eastAsia"/>
        </w:rPr>
      </w:pPr>
    </w:p>
    <w:p w14:paraId="3EC0F26B" w14:textId="77777777" w:rsidR="003801B8" w:rsidRDefault="003801B8">
      <w:pPr>
        <w:rPr>
          <w:rFonts w:hint="eastAsia"/>
        </w:rPr>
      </w:pPr>
    </w:p>
    <w:p w14:paraId="05E6E1F2" w14:textId="77777777" w:rsidR="003801B8" w:rsidRDefault="003801B8">
      <w:pPr>
        <w:rPr>
          <w:rFonts w:hint="eastAsia"/>
        </w:rPr>
      </w:pPr>
    </w:p>
    <w:p w14:paraId="36E4A723" w14:textId="77777777" w:rsidR="003801B8" w:rsidRDefault="003801B8">
      <w:pPr>
        <w:rPr>
          <w:rFonts w:hint="eastAsia"/>
        </w:rPr>
      </w:pPr>
      <w:r>
        <w:rPr>
          <w:rFonts w:hint="eastAsia"/>
        </w:rPr>
        <w:tab/>
        <w:t>未来的展望</w:t>
      </w:r>
    </w:p>
    <w:p w14:paraId="21E33296" w14:textId="77777777" w:rsidR="003801B8" w:rsidRDefault="003801B8">
      <w:pPr>
        <w:rPr>
          <w:rFonts w:hint="eastAsia"/>
        </w:rPr>
      </w:pPr>
    </w:p>
    <w:p w14:paraId="5A4059B9" w14:textId="77777777" w:rsidR="003801B8" w:rsidRDefault="003801B8">
      <w:pPr>
        <w:rPr>
          <w:rFonts w:hint="eastAsia"/>
        </w:rPr>
      </w:pPr>
    </w:p>
    <w:p w14:paraId="457C9326" w14:textId="77777777" w:rsidR="003801B8" w:rsidRDefault="003801B8">
      <w:pPr>
        <w:rPr>
          <w:rFonts w:hint="eastAsia"/>
        </w:rPr>
      </w:pPr>
      <w:r>
        <w:rPr>
          <w:rFonts w:hint="eastAsia"/>
        </w:rPr>
        <w:tab/>
        <w:t>面对全球化浪潮带来的挑战与机遇，呈逐正努力寻求一条既保持自身特色又符合时代需求的发展道路。一方面，它将继续坚守传统的根基，深入挖掘背后所蕴含的历史文化和民族精神；另一方面，则要积极拥抱变化，勇于尝试新的技术和理念，不断拓展其表现空间。相信在未来，呈逐将以更加丰富多彩的姿态展现在世人面前，成为中华优秀传统文化中一颗璀璨的明珠。</w:t>
      </w:r>
    </w:p>
    <w:p w14:paraId="679AE170" w14:textId="77777777" w:rsidR="003801B8" w:rsidRDefault="003801B8">
      <w:pPr>
        <w:rPr>
          <w:rFonts w:hint="eastAsia"/>
        </w:rPr>
      </w:pPr>
    </w:p>
    <w:p w14:paraId="6BFBC074" w14:textId="77777777" w:rsidR="003801B8" w:rsidRDefault="003801B8">
      <w:pPr>
        <w:rPr>
          <w:rFonts w:hint="eastAsia"/>
        </w:rPr>
      </w:pPr>
    </w:p>
    <w:p w14:paraId="100EC254" w14:textId="77777777" w:rsidR="003801B8" w:rsidRDefault="003801B8">
      <w:pPr>
        <w:rPr>
          <w:rFonts w:hint="eastAsia"/>
        </w:rPr>
      </w:pPr>
      <w:r>
        <w:rPr>
          <w:rFonts w:hint="eastAsia"/>
        </w:rPr>
        <w:t>本文是由懂得生活网（dongdeshenghuo.com）为大家创作</w:t>
      </w:r>
    </w:p>
    <w:p w14:paraId="089CBE2A" w14:textId="5925893D" w:rsidR="0074325A" w:rsidRDefault="0074325A"/>
    <w:sectPr w:rsidR="00743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5A"/>
    <w:rsid w:val="003801B8"/>
    <w:rsid w:val="00613040"/>
    <w:rsid w:val="0074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021B3-EBA5-41FD-B012-E13995EB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25A"/>
    <w:rPr>
      <w:rFonts w:cstheme="majorBidi"/>
      <w:color w:val="2F5496" w:themeColor="accent1" w:themeShade="BF"/>
      <w:sz w:val="28"/>
      <w:szCs w:val="28"/>
    </w:rPr>
  </w:style>
  <w:style w:type="character" w:customStyle="1" w:styleId="50">
    <w:name w:val="标题 5 字符"/>
    <w:basedOn w:val="a0"/>
    <w:link w:val="5"/>
    <w:uiPriority w:val="9"/>
    <w:semiHidden/>
    <w:rsid w:val="0074325A"/>
    <w:rPr>
      <w:rFonts w:cstheme="majorBidi"/>
      <w:color w:val="2F5496" w:themeColor="accent1" w:themeShade="BF"/>
      <w:sz w:val="24"/>
    </w:rPr>
  </w:style>
  <w:style w:type="character" w:customStyle="1" w:styleId="60">
    <w:name w:val="标题 6 字符"/>
    <w:basedOn w:val="a0"/>
    <w:link w:val="6"/>
    <w:uiPriority w:val="9"/>
    <w:semiHidden/>
    <w:rsid w:val="0074325A"/>
    <w:rPr>
      <w:rFonts w:cstheme="majorBidi"/>
      <w:b/>
      <w:bCs/>
      <w:color w:val="2F5496" w:themeColor="accent1" w:themeShade="BF"/>
    </w:rPr>
  </w:style>
  <w:style w:type="character" w:customStyle="1" w:styleId="70">
    <w:name w:val="标题 7 字符"/>
    <w:basedOn w:val="a0"/>
    <w:link w:val="7"/>
    <w:uiPriority w:val="9"/>
    <w:semiHidden/>
    <w:rsid w:val="0074325A"/>
    <w:rPr>
      <w:rFonts w:cstheme="majorBidi"/>
      <w:b/>
      <w:bCs/>
      <w:color w:val="595959" w:themeColor="text1" w:themeTint="A6"/>
    </w:rPr>
  </w:style>
  <w:style w:type="character" w:customStyle="1" w:styleId="80">
    <w:name w:val="标题 8 字符"/>
    <w:basedOn w:val="a0"/>
    <w:link w:val="8"/>
    <w:uiPriority w:val="9"/>
    <w:semiHidden/>
    <w:rsid w:val="0074325A"/>
    <w:rPr>
      <w:rFonts w:cstheme="majorBidi"/>
      <w:color w:val="595959" w:themeColor="text1" w:themeTint="A6"/>
    </w:rPr>
  </w:style>
  <w:style w:type="character" w:customStyle="1" w:styleId="90">
    <w:name w:val="标题 9 字符"/>
    <w:basedOn w:val="a0"/>
    <w:link w:val="9"/>
    <w:uiPriority w:val="9"/>
    <w:semiHidden/>
    <w:rsid w:val="0074325A"/>
    <w:rPr>
      <w:rFonts w:eastAsiaTheme="majorEastAsia" w:cstheme="majorBidi"/>
      <w:color w:val="595959" w:themeColor="text1" w:themeTint="A6"/>
    </w:rPr>
  </w:style>
  <w:style w:type="paragraph" w:styleId="a3">
    <w:name w:val="Title"/>
    <w:basedOn w:val="a"/>
    <w:next w:val="a"/>
    <w:link w:val="a4"/>
    <w:uiPriority w:val="10"/>
    <w:qFormat/>
    <w:rsid w:val="00743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25A"/>
    <w:pPr>
      <w:spacing w:before="160"/>
      <w:jc w:val="center"/>
    </w:pPr>
    <w:rPr>
      <w:i/>
      <w:iCs/>
      <w:color w:val="404040" w:themeColor="text1" w:themeTint="BF"/>
    </w:rPr>
  </w:style>
  <w:style w:type="character" w:customStyle="1" w:styleId="a8">
    <w:name w:val="引用 字符"/>
    <w:basedOn w:val="a0"/>
    <w:link w:val="a7"/>
    <w:uiPriority w:val="29"/>
    <w:rsid w:val="0074325A"/>
    <w:rPr>
      <w:i/>
      <w:iCs/>
      <w:color w:val="404040" w:themeColor="text1" w:themeTint="BF"/>
    </w:rPr>
  </w:style>
  <w:style w:type="paragraph" w:styleId="a9">
    <w:name w:val="List Paragraph"/>
    <w:basedOn w:val="a"/>
    <w:uiPriority w:val="34"/>
    <w:qFormat/>
    <w:rsid w:val="0074325A"/>
    <w:pPr>
      <w:ind w:left="720"/>
      <w:contextualSpacing/>
    </w:pPr>
  </w:style>
  <w:style w:type="character" w:styleId="aa">
    <w:name w:val="Intense Emphasis"/>
    <w:basedOn w:val="a0"/>
    <w:uiPriority w:val="21"/>
    <w:qFormat/>
    <w:rsid w:val="0074325A"/>
    <w:rPr>
      <w:i/>
      <w:iCs/>
      <w:color w:val="2F5496" w:themeColor="accent1" w:themeShade="BF"/>
    </w:rPr>
  </w:style>
  <w:style w:type="paragraph" w:styleId="ab">
    <w:name w:val="Intense Quote"/>
    <w:basedOn w:val="a"/>
    <w:next w:val="a"/>
    <w:link w:val="ac"/>
    <w:uiPriority w:val="30"/>
    <w:qFormat/>
    <w:rsid w:val="00743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25A"/>
    <w:rPr>
      <w:i/>
      <w:iCs/>
      <w:color w:val="2F5496" w:themeColor="accent1" w:themeShade="BF"/>
    </w:rPr>
  </w:style>
  <w:style w:type="character" w:styleId="ad">
    <w:name w:val="Intense Reference"/>
    <w:basedOn w:val="a0"/>
    <w:uiPriority w:val="32"/>
    <w:qFormat/>
    <w:rsid w:val="00743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