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17D9" w14:textId="77777777" w:rsidR="00F564ED" w:rsidRDefault="00F564ED">
      <w:pPr>
        <w:rPr>
          <w:rFonts w:hint="eastAsia"/>
        </w:rPr>
      </w:pPr>
    </w:p>
    <w:p w14:paraId="617D9838" w14:textId="77777777" w:rsidR="00F564ED" w:rsidRDefault="00F564ED">
      <w:pPr>
        <w:rPr>
          <w:rFonts w:hint="eastAsia"/>
        </w:rPr>
      </w:pPr>
      <w:r>
        <w:rPr>
          <w:rFonts w:hint="eastAsia"/>
        </w:rPr>
        <w:t>古筝的拼音怎么写</w:t>
      </w:r>
    </w:p>
    <w:p w14:paraId="4A34C84F" w14:textId="77777777" w:rsidR="00F564ED" w:rsidRDefault="00F564ED">
      <w:pPr>
        <w:rPr>
          <w:rFonts w:hint="eastAsia"/>
        </w:rPr>
      </w:pPr>
      <w:r>
        <w:rPr>
          <w:rFonts w:hint="eastAsia"/>
        </w:rPr>
        <w:t>古筝，这一古老而优雅的传统乐器，在汉语中的拼音是“gǔ zhēng。其中，“gu”代表着历史悠久、传承久远的意思，而“zheng”则是这种独特乐器的名字。在学习和了解古筝的过程中，正确地掌握其拼音是非常重要的一步，不仅有助于我们准确称呼这种乐器，而且也是深入了解中国传统文化的一个小窗口。</w:t>
      </w:r>
    </w:p>
    <w:p w14:paraId="10DC719A" w14:textId="77777777" w:rsidR="00F564ED" w:rsidRDefault="00F564ED">
      <w:pPr>
        <w:rPr>
          <w:rFonts w:hint="eastAsia"/>
        </w:rPr>
      </w:pPr>
    </w:p>
    <w:p w14:paraId="1130D008" w14:textId="77777777" w:rsidR="00F564ED" w:rsidRDefault="00F5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CD046" w14:textId="77777777" w:rsidR="00F564ED" w:rsidRDefault="00F564ED">
      <w:pPr>
        <w:rPr>
          <w:rFonts w:hint="eastAsia"/>
        </w:rPr>
      </w:pPr>
      <w:r>
        <w:rPr>
          <w:rFonts w:hint="eastAsia"/>
        </w:rPr>
        <w:t>古筝的历史渊源</w:t>
      </w:r>
    </w:p>
    <w:p w14:paraId="1F70F983" w14:textId="77777777" w:rsidR="00F564ED" w:rsidRDefault="00F564ED">
      <w:pPr>
        <w:rPr>
          <w:rFonts w:hint="eastAsia"/>
        </w:rPr>
      </w:pPr>
      <w:r>
        <w:rPr>
          <w:rFonts w:hint="eastAsia"/>
        </w:rPr>
        <w:t>古筝拥有超过两千五百年的历史，它起源于中国古代，是汉族传统音乐文化的瑰宝之一。早期的古筝只有五根弦，随着时间的发展，逐渐演变成现代常见的二十一弦甚至更多弦数的形态。古筝的音色悠扬悦耳，既能够表现出激昂澎湃的旋律，也能演绎出细腻婉转的情感，因此深受广大音乐爱好者的喜爱。</w:t>
      </w:r>
    </w:p>
    <w:p w14:paraId="22E049BC" w14:textId="77777777" w:rsidR="00F564ED" w:rsidRDefault="00F564ED">
      <w:pPr>
        <w:rPr>
          <w:rFonts w:hint="eastAsia"/>
        </w:rPr>
      </w:pPr>
    </w:p>
    <w:p w14:paraId="7CAB089A" w14:textId="77777777" w:rsidR="00F564ED" w:rsidRDefault="00F5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833E4" w14:textId="77777777" w:rsidR="00F564ED" w:rsidRDefault="00F564ED">
      <w:pPr>
        <w:rPr>
          <w:rFonts w:hint="eastAsia"/>
        </w:rPr>
      </w:pPr>
      <w:r>
        <w:rPr>
          <w:rFonts w:hint="eastAsia"/>
        </w:rPr>
        <w:t>古筝的文化意义</w:t>
      </w:r>
    </w:p>
    <w:p w14:paraId="78815594" w14:textId="77777777" w:rsidR="00F564ED" w:rsidRDefault="00F564ED">
      <w:pPr>
        <w:rPr>
          <w:rFonts w:hint="eastAsia"/>
        </w:rPr>
      </w:pPr>
      <w:r>
        <w:rPr>
          <w:rFonts w:hint="eastAsia"/>
        </w:rPr>
        <w:t>作为中国传统音乐文化的重要组成部分，古筝不仅仅是一件乐器，更是一种文化的象征。通过演奏古筝，不仅可以传递出中华民族的智慧和情感，还能够让人们感受到古代文人雅士的生活情趣。古筝曲目中蕴含着丰富的历史文化信息，如《高山流水》讲述的是伯牙子期之间的知音故事，《渔舟唱晚》则描绘了一幅夕阳西下，渔民愉快归航的画面。</w:t>
      </w:r>
    </w:p>
    <w:p w14:paraId="34390EBD" w14:textId="77777777" w:rsidR="00F564ED" w:rsidRDefault="00F564ED">
      <w:pPr>
        <w:rPr>
          <w:rFonts w:hint="eastAsia"/>
        </w:rPr>
      </w:pPr>
    </w:p>
    <w:p w14:paraId="25663534" w14:textId="77777777" w:rsidR="00F564ED" w:rsidRDefault="00F5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0DB8" w14:textId="77777777" w:rsidR="00F564ED" w:rsidRDefault="00F564ED">
      <w:pPr>
        <w:rPr>
          <w:rFonts w:hint="eastAsia"/>
        </w:rPr>
      </w:pPr>
      <w:r>
        <w:rPr>
          <w:rFonts w:hint="eastAsia"/>
        </w:rPr>
        <w:t>学习古筝的好处</w:t>
      </w:r>
    </w:p>
    <w:p w14:paraId="4D8FA677" w14:textId="77777777" w:rsidR="00F564ED" w:rsidRDefault="00F564ED">
      <w:pPr>
        <w:rPr>
          <w:rFonts w:hint="eastAsia"/>
        </w:rPr>
      </w:pPr>
      <w:r>
        <w:rPr>
          <w:rFonts w:hint="eastAsia"/>
        </w:rPr>
        <w:t>学习古筝不仅能培养个人的艺术修养和审美能力，还有助于提升专注力和耐心。对于孩子来说，从小接触古筝可以促进左右脑的协调发展；而成年人学习古筝，则可以在忙碌的工作之余找到一片宁静的心灵港湾。随着近年来国学热的兴起，越来越多的人开始关注并参与到传统艺术的学习当中，古筝也因此受到了更多的关注。</w:t>
      </w:r>
    </w:p>
    <w:p w14:paraId="4F4FFB2D" w14:textId="77777777" w:rsidR="00F564ED" w:rsidRDefault="00F564ED">
      <w:pPr>
        <w:rPr>
          <w:rFonts w:hint="eastAsia"/>
        </w:rPr>
      </w:pPr>
    </w:p>
    <w:p w14:paraId="7441670D" w14:textId="77777777" w:rsidR="00F564ED" w:rsidRDefault="00F5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43CDA" w14:textId="77777777" w:rsidR="00F564ED" w:rsidRDefault="00F564ED">
      <w:pPr>
        <w:rPr>
          <w:rFonts w:hint="eastAsia"/>
        </w:rPr>
      </w:pPr>
      <w:r>
        <w:rPr>
          <w:rFonts w:hint="eastAsia"/>
        </w:rPr>
        <w:t>如何开始学习古筝</w:t>
      </w:r>
    </w:p>
    <w:p w14:paraId="731F7AC7" w14:textId="77777777" w:rsidR="00F564ED" w:rsidRDefault="00F564ED">
      <w:pPr>
        <w:rPr>
          <w:rFonts w:hint="eastAsia"/>
        </w:rPr>
      </w:pPr>
      <w:r>
        <w:rPr>
          <w:rFonts w:hint="eastAsia"/>
        </w:rPr>
        <w:t>如果您对古筝产生了兴趣，并希望进一步学习，可以从选择一把合适的古筝开始。初学者可以根据自己的预算和需求挑选适合自己的入门级古筝。寻找一位经验丰富的老师进行指导也是非常重要的。良好的开端是成功的一半，正确的姿势和基本功练习将为今后的学习打下坚实的基础。多参加一些音乐会或比赛活动，也能够帮助您更快地提高演奏水平，享受古筝带来的乐趣。</w:t>
      </w:r>
    </w:p>
    <w:p w14:paraId="7C88E389" w14:textId="77777777" w:rsidR="00F564ED" w:rsidRDefault="00F564ED">
      <w:pPr>
        <w:rPr>
          <w:rFonts w:hint="eastAsia"/>
        </w:rPr>
      </w:pPr>
    </w:p>
    <w:p w14:paraId="220BA458" w14:textId="77777777" w:rsidR="00F564ED" w:rsidRDefault="00F5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D963E" w14:textId="77777777" w:rsidR="00F564ED" w:rsidRDefault="00F56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D7104" w14:textId="33AC90D9" w:rsidR="00A30C55" w:rsidRDefault="00A30C55"/>
    <w:sectPr w:rsidR="00A3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5"/>
    <w:rsid w:val="00613040"/>
    <w:rsid w:val="00A30C55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0E82-AB97-4A4B-B0A1-FD1E145F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