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53FB4" w14:textId="77777777" w:rsidR="00AC5412" w:rsidRDefault="00AC5412">
      <w:pPr>
        <w:rPr>
          <w:rFonts w:hint="eastAsia"/>
        </w:rPr>
      </w:pPr>
      <w:r>
        <w:rPr>
          <w:rFonts w:hint="eastAsia"/>
        </w:rPr>
        <w:t>发呆的拼音：dāi</w:t>
      </w:r>
    </w:p>
    <w:p w14:paraId="6EDCC91E" w14:textId="77777777" w:rsidR="00AC5412" w:rsidRDefault="00AC5412">
      <w:pPr>
        <w:rPr>
          <w:rFonts w:hint="eastAsia"/>
        </w:rPr>
      </w:pPr>
      <w:r>
        <w:rPr>
          <w:rFonts w:hint="eastAsia"/>
        </w:rPr>
        <w:t>当我们谈论“发呆”时，我们实际上在描述一种状态——一个人们暂时从忙碌和纷扰的世界中抽离出来的时刻。在这个快节奏的时代里，发呆似乎成了一种奢侈。然而，它并非无意义的行为，而是一种内在的休息与沉淀。拼音“dāi”，简单两个字母背后，承载着人们对宁静、对内心深处的探索。</w:t>
      </w:r>
    </w:p>
    <w:p w14:paraId="07A67D94" w14:textId="77777777" w:rsidR="00AC5412" w:rsidRDefault="00AC5412">
      <w:pPr>
        <w:rPr>
          <w:rFonts w:hint="eastAsia"/>
        </w:rPr>
      </w:pPr>
    </w:p>
    <w:p w14:paraId="53F51503" w14:textId="77777777" w:rsidR="00AC5412" w:rsidRDefault="00AC5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F5D34" w14:textId="77777777" w:rsidR="00AC5412" w:rsidRDefault="00AC5412">
      <w:pPr>
        <w:rPr>
          <w:rFonts w:hint="eastAsia"/>
        </w:rPr>
      </w:pPr>
      <w:r>
        <w:rPr>
          <w:rFonts w:hint="eastAsia"/>
        </w:rPr>
        <w:t>发呆的文化意义</w:t>
      </w:r>
    </w:p>
    <w:p w14:paraId="28B93D08" w14:textId="77777777" w:rsidR="00AC5412" w:rsidRDefault="00AC5412">
      <w:pPr>
        <w:rPr>
          <w:rFonts w:hint="eastAsia"/>
        </w:rPr>
      </w:pPr>
      <w:r>
        <w:rPr>
          <w:rFonts w:hint="eastAsia"/>
        </w:rPr>
        <w:t>在中国文化中，“发呆”不仅仅是一个动作或行为，更是一种生活态度的体现。古人云：“静思则明。”发呆可以被看作是现代版的“静思”。通过放空自己，人们能够重新审视自己的生活，寻找内心的平衡点。无论是坐在窗边望着外面的世界，还是独自一人静静地待在角落里，这些看似无所事事的瞬间，却往往蕴含着深刻的意义。它们提醒着我们，在追求效率和成就的不要忘记停下来倾听内心的声音。</w:t>
      </w:r>
    </w:p>
    <w:p w14:paraId="3ECE6860" w14:textId="77777777" w:rsidR="00AC5412" w:rsidRDefault="00AC5412">
      <w:pPr>
        <w:rPr>
          <w:rFonts w:hint="eastAsia"/>
        </w:rPr>
      </w:pPr>
    </w:p>
    <w:p w14:paraId="4A67EB2B" w14:textId="77777777" w:rsidR="00AC5412" w:rsidRDefault="00AC5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D3620" w14:textId="77777777" w:rsidR="00AC5412" w:rsidRDefault="00AC5412">
      <w:pPr>
        <w:rPr>
          <w:rFonts w:hint="eastAsia"/>
        </w:rPr>
      </w:pPr>
      <w:r>
        <w:rPr>
          <w:rFonts w:hint="eastAsia"/>
        </w:rPr>
        <w:t>现代社会中的发呆现象</w:t>
      </w:r>
    </w:p>
    <w:p w14:paraId="214AB676" w14:textId="77777777" w:rsidR="00AC5412" w:rsidRDefault="00AC5412">
      <w:pPr>
        <w:rPr>
          <w:rFonts w:hint="eastAsia"/>
        </w:rPr>
      </w:pPr>
      <w:r>
        <w:rPr>
          <w:rFonts w:hint="eastAsia"/>
        </w:rPr>
        <w:t>随着科技的发展和社会节奏的加快，人们的注意力越来越分散，真正能够静下心来思考的时间变得越来越少。于是，“发呆”这种行为开始受到更多人的关注。一些人认为它是逃避现实的表现；但其实，适度地让自己放松，给予大脑喘息的机会是非常必要的。研究表明，适当的休息有助于提高工作效率和个人创造力。因此，在繁忙的工作日程中安排一些“发呆”的时间，并非浪费光阴，而是为了更好地前行。</w:t>
      </w:r>
    </w:p>
    <w:p w14:paraId="0E269C9A" w14:textId="77777777" w:rsidR="00AC5412" w:rsidRDefault="00AC5412">
      <w:pPr>
        <w:rPr>
          <w:rFonts w:hint="eastAsia"/>
        </w:rPr>
      </w:pPr>
    </w:p>
    <w:p w14:paraId="46FAB53A" w14:textId="77777777" w:rsidR="00AC5412" w:rsidRDefault="00AC5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877B3" w14:textId="77777777" w:rsidR="00AC5412" w:rsidRDefault="00AC5412">
      <w:pPr>
        <w:rPr>
          <w:rFonts w:hint="eastAsia"/>
        </w:rPr>
      </w:pPr>
      <w:r>
        <w:rPr>
          <w:rFonts w:hint="eastAsia"/>
        </w:rPr>
        <w:t>如何享受高质量的发呆时光</w:t>
      </w:r>
    </w:p>
    <w:p w14:paraId="6A0384D4" w14:textId="77777777" w:rsidR="00AC5412" w:rsidRDefault="00AC5412">
      <w:pPr>
        <w:rPr>
          <w:rFonts w:hint="eastAsia"/>
        </w:rPr>
      </w:pPr>
      <w:r>
        <w:rPr>
          <w:rFonts w:hint="eastAsia"/>
        </w:rPr>
        <w:t>想要真正享受到高质量的发呆时光，首先要找到适合自己的环境。一个安静舒适的地方能够让人心情愉悦地沉浸其中。放下手机和其他电子设备，避免外界干扰。试着将注意力集中在呼吸上，感受每一次吸气和呼气带来的平静感。不妨给自己设定一个小目标，比如思考一个问题或者想象未来的某个场景。这样既能保证思维不完全停滞，又能充分享受这段难得的独处时光。</w:t>
      </w:r>
    </w:p>
    <w:p w14:paraId="6EDC2163" w14:textId="77777777" w:rsidR="00AC5412" w:rsidRDefault="00AC5412">
      <w:pPr>
        <w:rPr>
          <w:rFonts w:hint="eastAsia"/>
        </w:rPr>
      </w:pPr>
    </w:p>
    <w:p w14:paraId="41B1669E" w14:textId="77777777" w:rsidR="00AC5412" w:rsidRDefault="00AC5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0570A" w14:textId="77777777" w:rsidR="00AC5412" w:rsidRDefault="00AC5412">
      <w:pPr>
        <w:rPr>
          <w:rFonts w:hint="eastAsia"/>
        </w:rPr>
      </w:pPr>
      <w:r>
        <w:rPr>
          <w:rFonts w:hint="eastAsia"/>
        </w:rPr>
        <w:t>最后的总结</w:t>
      </w:r>
    </w:p>
    <w:p w14:paraId="3362359F" w14:textId="77777777" w:rsidR="00AC5412" w:rsidRDefault="00AC5412">
      <w:pPr>
        <w:rPr>
          <w:rFonts w:hint="eastAsia"/>
        </w:rPr>
      </w:pPr>
      <w:r>
        <w:rPr>
          <w:rFonts w:hint="eastAsia"/>
        </w:rPr>
        <w:t>在拼音“dāi”所代表的这个简单的词语背后，隐藏着丰富的内涵和价值。它教会我们在喧嚣的世界中寻找片刻安宁，在忙碌的生活里留出空间给自己的心灵。无论是在阳光明媚的午后，还是夜深人静之时，偶尔停下来，让思绪飘荡一会儿吧。这不仅是一种放松方式，更是对自己的一份关怀。愿每个人都能找到属于自己的“发呆”之道，从中汲取力量，继续勇敢地面对生活中的种种挑战。</w:t>
      </w:r>
    </w:p>
    <w:p w14:paraId="49CF44BE" w14:textId="77777777" w:rsidR="00AC5412" w:rsidRDefault="00AC5412">
      <w:pPr>
        <w:rPr>
          <w:rFonts w:hint="eastAsia"/>
        </w:rPr>
      </w:pPr>
    </w:p>
    <w:p w14:paraId="51279421" w14:textId="77777777" w:rsidR="00AC5412" w:rsidRDefault="00AC5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57A2B" w14:textId="2F8D0C8F" w:rsidR="003A0EF0" w:rsidRDefault="003A0EF0"/>
    <w:sectPr w:rsidR="003A0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F0"/>
    <w:rsid w:val="003A0EF0"/>
    <w:rsid w:val="00613040"/>
    <w:rsid w:val="00A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7A87E-7315-4A2C-A625-2E758D53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