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B132D" w14:textId="77777777" w:rsidR="000274FA" w:rsidRDefault="000274FA">
      <w:pPr>
        <w:rPr>
          <w:rFonts w:hint="eastAsia"/>
        </w:rPr>
      </w:pPr>
    </w:p>
    <w:p w14:paraId="31EBA8A4" w14:textId="77777777" w:rsidR="000274FA" w:rsidRDefault="000274FA">
      <w:pPr>
        <w:rPr>
          <w:rFonts w:hint="eastAsia"/>
        </w:rPr>
      </w:pPr>
      <w:r>
        <w:rPr>
          <w:rFonts w:hint="eastAsia"/>
        </w:rPr>
        <w:t>勾当的拼音是什么</w:t>
      </w:r>
    </w:p>
    <w:p w14:paraId="090C9167" w14:textId="77777777" w:rsidR="000274FA" w:rsidRDefault="000274FA">
      <w:pPr>
        <w:rPr>
          <w:rFonts w:hint="eastAsia"/>
        </w:rPr>
      </w:pPr>
      <w:r>
        <w:rPr>
          <w:rFonts w:hint="eastAsia"/>
        </w:rPr>
        <w:t>勾当（gòu dàng）是一个汉语词汇，通常用来指代一些不太正当或有些隐晦的活动。在现代汉语中，“勾”字的拼音是“gòu”，而“当”字在此处读作“dàng”。这两个字组合在一起，不仅承载了独特的语音特征，还蕴含了深厚的文化背景和使用场合。</w:t>
      </w:r>
    </w:p>
    <w:p w14:paraId="33302C6C" w14:textId="77777777" w:rsidR="000274FA" w:rsidRDefault="000274FA">
      <w:pPr>
        <w:rPr>
          <w:rFonts w:hint="eastAsia"/>
        </w:rPr>
      </w:pPr>
    </w:p>
    <w:p w14:paraId="5A1811E0" w14:textId="77777777" w:rsidR="000274FA" w:rsidRDefault="000274FA">
      <w:pPr>
        <w:rPr>
          <w:rFonts w:hint="eastAsia"/>
        </w:rPr>
      </w:pPr>
      <w:r>
        <w:rPr>
          <w:rFonts w:hint="eastAsia"/>
        </w:rPr>
        <w:t xml:space="preserve"> </w:t>
      </w:r>
    </w:p>
    <w:p w14:paraId="0EE1AC2F" w14:textId="77777777" w:rsidR="000274FA" w:rsidRDefault="000274FA">
      <w:pPr>
        <w:rPr>
          <w:rFonts w:hint="eastAsia"/>
        </w:rPr>
      </w:pPr>
      <w:r>
        <w:rPr>
          <w:rFonts w:hint="eastAsia"/>
        </w:rPr>
        <w:t>深入理解“勾”的发音与意义</w:t>
      </w:r>
    </w:p>
    <w:p w14:paraId="638342B0" w14:textId="77777777" w:rsidR="000274FA" w:rsidRDefault="000274FA">
      <w:pPr>
        <w:rPr>
          <w:rFonts w:hint="eastAsia"/>
        </w:rPr>
      </w:pPr>
      <w:r>
        <w:rPr>
          <w:rFonts w:hint="eastAsia"/>
        </w:rPr>
        <w:t>首先来看“勾”字。“勾”字在不同的词语中有不同的发音，如“勾结”中的“勾”读作“gōu”，而在“勾当”中则读作“gòu”。这一差异反映了汉字丰富的音韵变化特点，同时也展示了汉语词汇多样性的魅力。除了语音上的区别，“勾”字在不同语境下也有着不同的含义，在“勾当”一词中，它通常带有某种秘密、不完全公开的行为之意。</w:t>
      </w:r>
    </w:p>
    <w:p w14:paraId="12E2A862" w14:textId="77777777" w:rsidR="000274FA" w:rsidRDefault="000274FA">
      <w:pPr>
        <w:rPr>
          <w:rFonts w:hint="eastAsia"/>
        </w:rPr>
      </w:pPr>
    </w:p>
    <w:p w14:paraId="05C6FA8C" w14:textId="77777777" w:rsidR="000274FA" w:rsidRDefault="000274FA">
      <w:pPr>
        <w:rPr>
          <w:rFonts w:hint="eastAsia"/>
        </w:rPr>
      </w:pPr>
      <w:r>
        <w:rPr>
          <w:rFonts w:hint="eastAsia"/>
        </w:rPr>
        <w:t xml:space="preserve"> </w:t>
      </w:r>
    </w:p>
    <w:p w14:paraId="6ACB425D" w14:textId="77777777" w:rsidR="000274FA" w:rsidRDefault="000274FA">
      <w:pPr>
        <w:rPr>
          <w:rFonts w:hint="eastAsia"/>
        </w:rPr>
      </w:pPr>
      <w:r>
        <w:rPr>
          <w:rFonts w:hint="eastAsia"/>
        </w:rPr>
        <w:t>探讨“当”的多面性</w:t>
      </w:r>
    </w:p>
    <w:p w14:paraId="15F25845" w14:textId="77777777" w:rsidR="000274FA" w:rsidRDefault="000274FA">
      <w:pPr>
        <w:rPr>
          <w:rFonts w:hint="eastAsia"/>
        </w:rPr>
      </w:pPr>
      <w:r>
        <w:rPr>
          <w:rFonts w:hint="eastAsia"/>
        </w:rPr>
        <w:t>接着分析“当”字。在“勾当”这个词语里，“当”的读音为“dàng”，不同于它作为“当时”、“当然”等意思时所使用的读音“dāng”。这种读音的变化不仅是语言发展的结果，也反映了汉字在长期历史演变过程中形成的复杂性和多样性。“当”字本身意味着某种状态或行为的发生，与“勾”结合后，更强调了一种特定情境下的行为方式。</w:t>
      </w:r>
    </w:p>
    <w:p w14:paraId="2E4F283E" w14:textId="77777777" w:rsidR="000274FA" w:rsidRDefault="000274FA">
      <w:pPr>
        <w:rPr>
          <w:rFonts w:hint="eastAsia"/>
        </w:rPr>
      </w:pPr>
    </w:p>
    <w:p w14:paraId="60D5D5D3" w14:textId="77777777" w:rsidR="000274FA" w:rsidRDefault="000274FA">
      <w:pPr>
        <w:rPr>
          <w:rFonts w:hint="eastAsia"/>
        </w:rPr>
      </w:pPr>
      <w:r>
        <w:rPr>
          <w:rFonts w:hint="eastAsia"/>
        </w:rPr>
        <w:t xml:space="preserve"> </w:t>
      </w:r>
    </w:p>
    <w:p w14:paraId="68F9BD61" w14:textId="77777777" w:rsidR="000274FA" w:rsidRDefault="000274FA">
      <w:pPr>
        <w:rPr>
          <w:rFonts w:hint="eastAsia"/>
        </w:rPr>
      </w:pPr>
      <w:r>
        <w:rPr>
          <w:rFonts w:hint="eastAsia"/>
        </w:rPr>
        <w:t>文化背景及使用场合</w:t>
      </w:r>
    </w:p>
    <w:p w14:paraId="6677B670" w14:textId="77777777" w:rsidR="000274FA" w:rsidRDefault="000274FA">
      <w:pPr>
        <w:rPr>
          <w:rFonts w:hint="eastAsia"/>
        </w:rPr>
      </w:pPr>
      <w:r>
        <w:rPr>
          <w:rFonts w:hint="eastAsia"/>
        </w:rPr>
        <w:t>从文化角度看，“勾当”一词往往带有一定的贬义色彩，常被用于描述那些不太光明正大的事务或活动。然而，在实际应用中，其具体含义还需根据上下文来判断。有时，“勾当”也可以用在较为中性的语境中，仅表示一种事务或业务。了解这些细微差别有助于更好地掌握该词的使用方法，避免误解。</w:t>
      </w:r>
    </w:p>
    <w:p w14:paraId="7ECA98FB" w14:textId="77777777" w:rsidR="000274FA" w:rsidRDefault="000274FA">
      <w:pPr>
        <w:rPr>
          <w:rFonts w:hint="eastAsia"/>
        </w:rPr>
      </w:pPr>
    </w:p>
    <w:p w14:paraId="0732C76C" w14:textId="77777777" w:rsidR="000274FA" w:rsidRDefault="000274FA">
      <w:pPr>
        <w:rPr>
          <w:rFonts w:hint="eastAsia"/>
        </w:rPr>
      </w:pPr>
      <w:r>
        <w:rPr>
          <w:rFonts w:hint="eastAsia"/>
        </w:rPr>
        <w:t xml:space="preserve"> </w:t>
      </w:r>
    </w:p>
    <w:p w14:paraId="5B884A73" w14:textId="77777777" w:rsidR="000274FA" w:rsidRDefault="000274FA">
      <w:pPr>
        <w:rPr>
          <w:rFonts w:hint="eastAsia"/>
        </w:rPr>
      </w:pPr>
      <w:r>
        <w:rPr>
          <w:rFonts w:hint="eastAsia"/>
        </w:rPr>
        <w:t>最后的总结</w:t>
      </w:r>
    </w:p>
    <w:p w14:paraId="1ED0135E" w14:textId="77777777" w:rsidR="000274FA" w:rsidRDefault="000274FA">
      <w:pPr>
        <w:rPr>
          <w:rFonts w:hint="eastAsia"/>
        </w:rPr>
      </w:pPr>
      <w:r>
        <w:rPr>
          <w:rFonts w:hint="eastAsia"/>
        </w:rPr>
        <w:t>“勾当”的正确拼音为“gòu dàng”，由两个部分组成，每个字都承载着独特的音韵和意义。通过对“勾”与“当”两字的深入解析，我们不仅能更加准确地发音，还能更好地理解这一词汇背后的文化内涵及其在不同场景下的使用方式。这对于我们提升汉语水平，特别是对于学习者来说，具有重要的参考价值。</w:t>
      </w:r>
    </w:p>
    <w:p w14:paraId="6BF32696" w14:textId="77777777" w:rsidR="000274FA" w:rsidRDefault="000274FA">
      <w:pPr>
        <w:rPr>
          <w:rFonts w:hint="eastAsia"/>
        </w:rPr>
      </w:pPr>
    </w:p>
    <w:p w14:paraId="5680100D" w14:textId="77777777" w:rsidR="000274FA" w:rsidRDefault="000274FA">
      <w:pPr>
        <w:rPr>
          <w:rFonts w:hint="eastAsia"/>
        </w:rPr>
      </w:pPr>
      <w:r>
        <w:rPr>
          <w:rFonts w:hint="eastAsia"/>
        </w:rPr>
        <w:t xml:space="preserve"> </w:t>
      </w:r>
    </w:p>
    <w:p w14:paraId="0C853FAE" w14:textId="77777777" w:rsidR="000274FA" w:rsidRDefault="000274FA">
      <w:pPr>
        <w:rPr>
          <w:rFonts w:hint="eastAsia"/>
        </w:rPr>
      </w:pPr>
      <w:r>
        <w:rPr>
          <w:rFonts w:hint="eastAsia"/>
        </w:rPr>
        <w:t>本文是由懂得生活网（dongdeshenghuo.com）为大家创作</w:t>
      </w:r>
    </w:p>
    <w:p w14:paraId="11564E31" w14:textId="09F4B9B6" w:rsidR="00247761" w:rsidRDefault="00247761"/>
    <w:sectPr w:rsidR="00247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61"/>
    <w:rsid w:val="000274FA"/>
    <w:rsid w:val="0024776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25AC1-0151-49BD-A80F-53C1A509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761"/>
    <w:rPr>
      <w:rFonts w:cstheme="majorBidi"/>
      <w:color w:val="2F5496" w:themeColor="accent1" w:themeShade="BF"/>
      <w:sz w:val="28"/>
      <w:szCs w:val="28"/>
    </w:rPr>
  </w:style>
  <w:style w:type="character" w:customStyle="1" w:styleId="50">
    <w:name w:val="标题 5 字符"/>
    <w:basedOn w:val="a0"/>
    <w:link w:val="5"/>
    <w:uiPriority w:val="9"/>
    <w:semiHidden/>
    <w:rsid w:val="00247761"/>
    <w:rPr>
      <w:rFonts w:cstheme="majorBidi"/>
      <w:color w:val="2F5496" w:themeColor="accent1" w:themeShade="BF"/>
      <w:sz w:val="24"/>
    </w:rPr>
  </w:style>
  <w:style w:type="character" w:customStyle="1" w:styleId="60">
    <w:name w:val="标题 6 字符"/>
    <w:basedOn w:val="a0"/>
    <w:link w:val="6"/>
    <w:uiPriority w:val="9"/>
    <w:semiHidden/>
    <w:rsid w:val="00247761"/>
    <w:rPr>
      <w:rFonts w:cstheme="majorBidi"/>
      <w:b/>
      <w:bCs/>
      <w:color w:val="2F5496" w:themeColor="accent1" w:themeShade="BF"/>
    </w:rPr>
  </w:style>
  <w:style w:type="character" w:customStyle="1" w:styleId="70">
    <w:name w:val="标题 7 字符"/>
    <w:basedOn w:val="a0"/>
    <w:link w:val="7"/>
    <w:uiPriority w:val="9"/>
    <w:semiHidden/>
    <w:rsid w:val="00247761"/>
    <w:rPr>
      <w:rFonts w:cstheme="majorBidi"/>
      <w:b/>
      <w:bCs/>
      <w:color w:val="595959" w:themeColor="text1" w:themeTint="A6"/>
    </w:rPr>
  </w:style>
  <w:style w:type="character" w:customStyle="1" w:styleId="80">
    <w:name w:val="标题 8 字符"/>
    <w:basedOn w:val="a0"/>
    <w:link w:val="8"/>
    <w:uiPriority w:val="9"/>
    <w:semiHidden/>
    <w:rsid w:val="00247761"/>
    <w:rPr>
      <w:rFonts w:cstheme="majorBidi"/>
      <w:color w:val="595959" w:themeColor="text1" w:themeTint="A6"/>
    </w:rPr>
  </w:style>
  <w:style w:type="character" w:customStyle="1" w:styleId="90">
    <w:name w:val="标题 9 字符"/>
    <w:basedOn w:val="a0"/>
    <w:link w:val="9"/>
    <w:uiPriority w:val="9"/>
    <w:semiHidden/>
    <w:rsid w:val="00247761"/>
    <w:rPr>
      <w:rFonts w:eastAsiaTheme="majorEastAsia" w:cstheme="majorBidi"/>
      <w:color w:val="595959" w:themeColor="text1" w:themeTint="A6"/>
    </w:rPr>
  </w:style>
  <w:style w:type="paragraph" w:styleId="a3">
    <w:name w:val="Title"/>
    <w:basedOn w:val="a"/>
    <w:next w:val="a"/>
    <w:link w:val="a4"/>
    <w:uiPriority w:val="10"/>
    <w:qFormat/>
    <w:rsid w:val="00247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761"/>
    <w:pPr>
      <w:spacing w:before="160"/>
      <w:jc w:val="center"/>
    </w:pPr>
    <w:rPr>
      <w:i/>
      <w:iCs/>
      <w:color w:val="404040" w:themeColor="text1" w:themeTint="BF"/>
    </w:rPr>
  </w:style>
  <w:style w:type="character" w:customStyle="1" w:styleId="a8">
    <w:name w:val="引用 字符"/>
    <w:basedOn w:val="a0"/>
    <w:link w:val="a7"/>
    <w:uiPriority w:val="29"/>
    <w:rsid w:val="00247761"/>
    <w:rPr>
      <w:i/>
      <w:iCs/>
      <w:color w:val="404040" w:themeColor="text1" w:themeTint="BF"/>
    </w:rPr>
  </w:style>
  <w:style w:type="paragraph" w:styleId="a9">
    <w:name w:val="List Paragraph"/>
    <w:basedOn w:val="a"/>
    <w:uiPriority w:val="34"/>
    <w:qFormat/>
    <w:rsid w:val="00247761"/>
    <w:pPr>
      <w:ind w:left="720"/>
      <w:contextualSpacing/>
    </w:pPr>
  </w:style>
  <w:style w:type="character" w:styleId="aa">
    <w:name w:val="Intense Emphasis"/>
    <w:basedOn w:val="a0"/>
    <w:uiPriority w:val="21"/>
    <w:qFormat/>
    <w:rsid w:val="00247761"/>
    <w:rPr>
      <w:i/>
      <w:iCs/>
      <w:color w:val="2F5496" w:themeColor="accent1" w:themeShade="BF"/>
    </w:rPr>
  </w:style>
  <w:style w:type="paragraph" w:styleId="ab">
    <w:name w:val="Intense Quote"/>
    <w:basedOn w:val="a"/>
    <w:next w:val="a"/>
    <w:link w:val="ac"/>
    <w:uiPriority w:val="30"/>
    <w:qFormat/>
    <w:rsid w:val="00247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761"/>
    <w:rPr>
      <w:i/>
      <w:iCs/>
      <w:color w:val="2F5496" w:themeColor="accent1" w:themeShade="BF"/>
    </w:rPr>
  </w:style>
  <w:style w:type="character" w:styleId="ad">
    <w:name w:val="Intense Reference"/>
    <w:basedOn w:val="a0"/>
    <w:uiPriority w:val="32"/>
    <w:qFormat/>
    <w:rsid w:val="00247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