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F5198" w14:textId="77777777" w:rsidR="00AF5484" w:rsidRDefault="00AF5484">
      <w:pPr>
        <w:rPr>
          <w:rFonts w:hint="eastAsia"/>
        </w:rPr>
      </w:pPr>
      <w:r>
        <w:rPr>
          <w:rFonts w:hint="eastAsia"/>
        </w:rPr>
        <w:t>农的拼音和部首</w:t>
      </w:r>
    </w:p>
    <w:p w14:paraId="5FE5D843" w14:textId="77777777" w:rsidR="00AF5484" w:rsidRDefault="00AF5484">
      <w:pPr>
        <w:rPr>
          <w:rFonts w:hint="eastAsia"/>
        </w:rPr>
      </w:pPr>
      <w:r>
        <w:rPr>
          <w:rFonts w:hint="eastAsia"/>
        </w:rPr>
        <w:t xml:space="preserve"> </w:t>
      </w:r>
    </w:p>
    <w:p w14:paraId="00D12CD9" w14:textId="77777777" w:rsidR="00AF5484" w:rsidRDefault="00AF5484">
      <w:pPr>
        <w:rPr>
          <w:rFonts w:hint="eastAsia"/>
        </w:rPr>
      </w:pPr>
      <w:r>
        <w:rPr>
          <w:rFonts w:hint="eastAsia"/>
        </w:rPr>
        <w:t>“农”字，作为汉字之一，承载着中华民族悠久的农业文明记忆。其拼音为“nóng”，是一个单音节词，在汉语发音中属于阳平声调，即第二声。这个声音在口中发出时，舌尖轻轻触碰上颚后方随即弹开，产生一个清晰而坚定的声音，象征着农民们劳作时的那种坚实可靠的力量。</w:t>
      </w:r>
    </w:p>
    <w:p w14:paraId="13C4AC73" w14:textId="77777777" w:rsidR="00AF5484" w:rsidRDefault="00AF5484">
      <w:pPr>
        <w:rPr>
          <w:rFonts w:hint="eastAsia"/>
        </w:rPr>
      </w:pPr>
    </w:p>
    <w:p w14:paraId="726FF2F0" w14:textId="77777777" w:rsidR="00AF5484" w:rsidRDefault="00AF5484">
      <w:pPr>
        <w:rPr>
          <w:rFonts w:hint="eastAsia"/>
        </w:rPr>
      </w:pPr>
      <w:r>
        <w:rPr>
          <w:rFonts w:hint="eastAsia"/>
        </w:rPr>
        <w:t xml:space="preserve"> </w:t>
      </w:r>
    </w:p>
    <w:p w14:paraId="4D4F9463" w14:textId="77777777" w:rsidR="00AF5484" w:rsidRDefault="00AF5484">
      <w:pPr>
        <w:rPr>
          <w:rFonts w:hint="eastAsia"/>
        </w:rPr>
      </w:pPr>
      <w:r>
        <w:rPr>
          <w:rFonts w:hint="eastAsia"/>
        </w:rPr>
        <w:t>“农”的意义与文化背景</w:t>
      </w:r>
    </w:p>
    <w:p w14:paraId="6F669DD8" w14:textId="77777777" w:rsidR="00AF5484" w:rsidRDefault="00AF5484">
      <w:pPr>
        <w:rPr>
          <w:rFonts w:hint="eastAsia"/>
        </w:rPr>
      </w:pPr>
      <w:r>
        <w:rPr>
          <w:rFonts w:hint="eastAsia"/>
        </w:rPr>
        <w:t xml:space="preserve"> </w:t>
      </w:r>
    </w:p>
    <w:p w14:paraId="6EB82EE1" w14:textId="77777777" w:rsidR="00AF5484" w:rsidRDefault="00AF5484">
      <w:pPr>
        <w:rPr>
          <w:rFonts w:hint="eastAsia"/>
        </w:rPr>
      </w:pPr>
      <w:r>
        <w:rPr>
          <w:rFonts w:hint="eastAsia"/>
        </w:rPr>
        <w:t>在中国文化里，“农”不仅仅代表从事农业生产的人群，它更是一种身份认同和社会地位的象征。古代社会以农为本，土地是生存的根本，因此“农”字蕴含了丰富的历史信息。从周朝开始，统治者就非常重视农业发展，并制定了一系列有利于农业生产的政策法规，如井田制、均田制等，这些制度的确立极大地促进了当时社会经济的发展。“农”也反映了人与自然和谐共处的理想状态，表达了古人对天地万物规律性的尊重和理解。</w:t>
      </w:r>
    </w:p>
    <w:p w14:paraId="21872F19" w14:textId="77777777" w:rsidR="00AF5484" w:rsidRDefault="00AF5484">
      <w:pPr>
        <w:rPr>
          <w:rFonts w:hint="eastAsia"/>
        </w:rPr>
      </w:pPr>
    </w:p>
    <w:p w14:paraId="1526165F" w14:textId="77777777" w:rsidR="00AF5484" w:rsidRDefault="00AF5484">
      <w:pPr>
        <w:rPr>
          <w:rFonts w:hint="eastAsia"/>
        </w:rPr>
      </w:pPr>
      <w:r>
        <w:rPr>
          <w:rFonts w:hint="eastAsia"/>
        </w:rPr>
        <w:t xml:space="preserve"> </w:t>
      </w:r>
    </w:p>
    <w:p w14:paraId="17A6288F" w14:textId="77777777" w:rsidR="00AF5484" w:rsidRDefault="00AF5484">
      <w:pPr>
        <w:rPr>
          <w:rFonts w:hint="eastAsia"/>
        </w:rPr>
      </w:pPr>
      <w:r>
        <w:rPr>
          <w:rFonts w:hint="eastAsia"/>
        </w:rPr>
        <w:t>“农”的构成：部首解析</w:t>
      </w:r>
    </w:p>
    <w:p w14:paraId="1C668C46" w14:textId="77777777" w:rsidR="00AF5484" w:rsidRDefault="00AF5484">
      <w:pPr>
        <w:rPr>
          <w:rFonts w:hint="eastAsia"/>
        </w:rPr>
      </w:pPr>
      <w:r>
        <w:rPr>
          <w:rFonts w:hint="eastAsia"/>
        </w:rPr>
        <w:t xml:space="preserve"> </w:t>
      </w:r>
    </w:p>
    <w:p w14:paraId="38F77BB0" w14:textId="77777777" w:rsidR="00AF5484" w:rsidRDefault="00AF5484">
      <w:pPr>
        <w:rPr>
          <w:rFonts w:hint="eastAsia"/>
        </w:rPr>
      </w:pPr>
      <w:r>
        <w:rPr>
          <w:rFonts w:hint="eastAsia"/>
        </w:rPr>
        <w:t>“农”字由两个部分组成，上方为“冖”（mì），下方为“辰”。根据《说文解字》记载，“冖”表示覆盖的意思，可以引申为保护；而“辰”原意是指星辰，后来逐渐演变为时间单位以及耕种工具的形象。两者结合在一起构成了“农”字，寓意着用天体运行规律来指导农业生产活动，同时也暗示着农业劳动者需要像星辰一样按时作息，辛勤劳作。这种结构体现了中国古代人民对于天文现象与农业生产之间关系的深刻认识。</w:t>
      </w:r>
    </w:p>
    <w:p w14:paraId="7DEB23E3" w14:textId="77777777" w:rsidR="00AF5484" w:rsidRDefault="00AF5484">
      <w:pPr>
        <w:rPr>
          <w:rFonts w:hint="eastAsia"/>
        </w:rPr>
      </w:pPr>
    </w:p>
    <w:p w14:paraId="087C49FB" w14:textId="77777777" w:rsidR="00AF5484" w:rsidRDefault="00AF5484">
      <w:pPr>
        <w:rPr>
          <w:rFonts w:hint="eastAsia"/>
        </w:rPr>
      </w:pPr>
      <w:r>
        <w:rPr>
          <w:rFonts w:hint="eastAsia"/>
        </w:rPr>
        <w:t xml:space="preserve"> </w:t>
      </w:r>
    </w:p>
    <w:p w14:paraId="54913F8B" w14:textId="77777777" w:rsidR="00AF5484" w:rsidRDefault="00AF5484">
      <w:pPr>
        <w:rPr>
          <w:rFonts w:hint="eastAsia"/>
        </w:rPr>
      </w:pPr>
      <w:r>
        <w:rPr>
          <w:rFonts w:hint="eastAsia"/>
        </w:rPr>
        <w:t>“农”字演变的历史轨迹</w:t>
      </w:r>
    </w:p>
    <w:p w14:paraId="1994B7F5" w14:textId="77777777" w:rsidR="00AF5484" w:rsidRDefault="00AF5484">
      <w:pPr>
        <w:rPr>
          <w:rFonts w:hint="eastAsia"/>
        </w:rPr>
      </w:pPr>
      <w:r>
        <w:rPr>
          <w:rFonts w:hint="eastAsia"/>
        </w:rPr>
        <w:t xml:space="preserve"> </w:t>
      </w:r>
    </w:p>
    <w:p w14:paraId="3FCC61E5" w14:textId="77777777" w:rsidR="00AF5484" w:rsidRDefault="00AF5484">
      <w:pPr>
        <w:rPr>
          <w:rFonts w:hint="eastAsia"/>
        </w:rPr>
      </w:pPr>
      <w:r>
        <w:rPr>
          <w:rFonts w:hint="eastAsia"/>
        </w:rPr>
        <w:t>随着时代变迁，“农”字的形式也在不断演化。早期甲骨文中，“农”写作象形符号，描绘了一个手持农具正在田间劳作的人物形象。到了篆书时期，线条变得更加流畅规整，但依然保留了原始图画的一些特征。隶书则进一步简化了笔画，使得书写更为便捷。至楷书阶段，“农”字已经形成了今天我们所见到的基本形态。这一系列变化不仅反映了字体艺术的进步，更见证了中国农业文明发展的历程。</w:t>
      </w:r>
    </w:p>
    <w:p w14:paraId="5329A94A" w14:textId="77777777" w:rsidR="00AF5484" w:rsidRDefault="00AF5484">
      <w:pPr>
        <w:rPr>
          <w:rFonts w:hint="eastAsia"/>
        </w:rPr>
      </w:pPr>
    </w:p>
    <w:p w14:paraId="2403F6BF" w14:textId="77777777" w:rsidR="00AF5484" w:rsidRDefault="00AF5484">
      <w:pPr>
        <w:rPr>
          <w:rFonts w:hint="eastAsia"/>
        </w:rPr>
      </w:pPr>
      <w:r>
        <w:rPr>
          <w:rFonts w:hint="eastAsia"/>
        </w:rPr>
        <w:t xml:space="preserve"> </w:t>
      </w:r>
    </w:p>
    <w:p w14:paraId="59282D91" w14:textId="77777777" w:rsidR="00AF5484" w:rsidRDefault="00AF5484">
      <w:pPr>
        <w:rPr>
          <w:rFonts w:hint="eastAsia"/>
        </w:rPr>
      </w:pPr>
      <w:r>
        <w:rPr>
          <w:rFonts w:hint="eastAsia"/>
        </w:rPr>
        <w:t>现代社会中的“农”</w:t>
      </w:r>
    </w:p>
    <w:p w14:paraId="56AEA424" w14:textId="77777777" w:rsidR="00AF5484" w:rsidRDefault="00AF5484">
      <w:pPr>
        <w:rPr>
          <w:rFonts w:hint="eastAsia"/>
        </w:rPr>
      </w:pPr>
      <w:r>
        <w:rPr>
          <w:rFonts w:hint="eastAsia"/>
        </w:rPr>
        <w:t xml:space="preserve"> </w:t>
      </w:r>
    </w:p>
    <w:p w14:paraId="47F96092" w14:textId="77777777" w:rsidR="00AF5484" w:rsidRDefault="00AF5484">
      <w:pPr>
        <w:rPr>
          <w:rFonts w:hint="eastAsia"/>
        </w:rPr>
      </w:pPr>
      <w:r>
        <w:rPr>
          <w:rFonts w:hint="eastAsia"/>
        </w:rPr>
        <w:t>进入21世纪以来，虽然工业化和城市化进程加快，但是农业的基础性作用从未被忽视。国家持续出台多项扶持政策，加大农业科技投入，提高农业生产效率，保障粮食安全。新型职业农民群体崛起，他们运用现代信息技术进行精准种植养殖，推动传统农业向智慧农业转型。“农”字背后的故事还在继续书写，它将继续见证一代又一代中国人在这片土地上的辛勤耕耘与发展进步。</w:t>
      </w:r>
    </w:p>
    <w:p w14:paraId="5FFA1A0B" w14:textId="77777777" w:rsidR="00AF5484" w:rsidRDefault="00AF5484">
      <w:pPr>
        <w:rPr>
          <w:rFonts w:hint="eastAsia"/>
        </w:rPr>
      </w:pPr>
    </w:p>
    <w:p w14:paraId="7E6DDE4E" w14:textId="77777777" w:rsidR="00AF5484" w:rsidRDefault="00AF5484">
      <w:pPr>
        <w:rPr>
          <w:rFonts w:hint="eastAsia"/>
        </w:rPr>
      </w:pPr>
      <w:r>
        <w:rPr>
          <w:rFonts w:hint="eastAsia"/>
        </w:rPr>
        <w:t>本文是由懂得生活网（dongdeshenghuo.com）为大家创作</w:t>
      </w:r>
    </w:p>
    <w:p w14:paraId="081278C9" w14:textId="18C5FC54" w:rsidR="00D44D31" w:rsidRDefault="00D44D31"/>
    <w:sectPr w:rsidR="00D44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31"/>
    <w:rsid w:val="00613040"/>
    <w:rsid w:val="00AF5484"/>
    <w:rsid w:val="00D44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6769B-C922-43D5-94AC-27476E96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D31"/>
    <w:rPr>
      <w:rFonts w:cstheme="majorBidi"/>
      <w:color w:val="2F5496" w:themeColor="accent1" w:themeShade="BF"/>
      <w:sz w:val="28"/>
      <w:szCs w:val="28"/>
    </w:rPr>
  </w:style>
  <w:style w:type="character" w:customStyle="1" w:styleId="50">
    <w:name w:val="标题 5 字符"/>
    <w:basedOn w:val="a0"/>
    <w:link w:val="5"/>
    <w:uiPriority w:val="9"/>
    <w:semiHidden/>
    <w:rsid w:val="00D44D31"/>
    <w:rPr>
      <w:rFonts w:cstheme="majorBidi"/>
      <w:color w:val="2F5496" w:themeColor="accent1" w:themeShade="BF"/>
      <w:sz w:val="24"/>
    </w:rPr>
  </w:style>
  <w:style w:type="character" w:customStyle="1" w:styleId="60">
    <w:name w:val="标题 6 字符"/>
    <w:basedOn w:val="a0"/>
    <w:link w:val="6"/>
    <w:uiPriority w:val="9"/>
    <w:semiHidden/>
    <w:rsid w:val="00D44D31"/>
    <w:rPr>
      <w:rFonts w:cstheme="majorBidi"/>
      <w:b/>
      <w:bCs/>
      <w:color w:val="2F5496" w:themeColor="accent1" w:themeShade="BF"/>
    </w:rPr>
  </w:style>
  <w:style w:type="character" w:customStyle="1" w:styleId="70">
    <w:name w:val="标题 7 字符"/>
    <w:basedOn w:val="a0"/>
    <w:link w:val="7"/>
    <w:uiPriority w:val="9"/>
    <w:semiHidden/>
    <w:rsid w:val="00D44D31"/>
    <w:rPr>
      <w:rFonts w:cstheme="majorBidi"/>
      <w:b/>
      <w:bCs/>
      <w:color w:val="595959" w:themeColor="text1" w:themeTint="A6"/>
    </w:rPr>
  </w:style>
  <w:style w:type="character" w:customStyle="1" w:styleId="80">
    <w:name w:val="标题 8 字符"/>
    <w:basedOn w:val="a0"/>
    <w:link w:val="8"/>
    <w:uiPriority w:val="9"/>
    <w:semiHidden/>
    <w:rsid w:val="00D44D31"/>
    <w:rPr>
      <w:rFonts w:cstheme="majorBidi"/>
      <w:color w:val="595959" w:themeColor="text1" w:themeTint="A6"/>
    </w:rPr>
  </w:style>
  <w:style w:type="character" w:customStyle="1" w:styleId="90">
    <w:name w:val="标题 9 字符"/>
    <w:basedOn w:val="a0"/>
    <w:link w:val="9"/>
    <w:uiPriority w:val="9"/>
    <w:semiHidden/>
    <w:rsid w:val="00D44D31"/>
    <w:rPr>
      <w:rFonts w:eastAsiaTheme="majorEastAsia" w:cstheme="majorBidi"/>
      <w:color w:val="595959" w:themeColor="text1" w:themeTint="A6"/>
    </w:rPr>
  </w:style>
  <w:style w:type="paragraph" w:styleId="a3">
    <w:name w:val="Title"/>
    <w:basedOn w:val="a"/>
    <w:next w:val="a"/>
    <w:link w:val="a4"/>
    <w:uiPriority w:val="10"/>
    <w:qFormat/>
    <w:rsid w:val="00D44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D31"/>
    <w:pPr>
      <w:spacing w:before="160"/>
      <w:jc w:val="center"/>
    </w:pPr>
    <w:rPr>
      <w:i/>
      <w:iCs/>
      <w:color w:val="404040" w:themeColor="text1" w:themeTint="BF"/>
    </w:rPr>
  </w:style>
  <w:style w:type="character" w:customStyle="1" w:styleId="a8">
    <w:name w:val="引用 字符"/>
    <w:basedOn w:val="a0"/>
    <w:link w:val="a7"/>
    <w:uiPriority w:val="29"/>
    <w:rsid w:val="00D44D31"/>
    <w:rPr>
      <w:i/>
      <w:iCs/>
      <w:color w:val="404040" w:themeColor="text1" w:themeTint="BF"/>
    </w:rPr>
  </w:style>
  <w:style w:type="paragraph" w:styleId="a9">
    <w:name w:val="List Paragraph"/>
    <w:basedOn w:val="a"/>
    <w:uiPriority w:val="34"/>
    <w:qFormat/>
    <w:rsid w:val="00D44D31"/>
    <w:pPr>
      <w:ind w:left="720"/>
      <w:contextualSpacing/>
    </w:pPr>
  </w:style>
  <w:style w:type="character" w:styleId="aa">
    <w:name w:val="Intense Emphasis"/>
    <w:basedOn w:val="a0"/>
    <w:uiPriority w:val="21"/>
    <w:qFormat/>
    <w:rsid w:val="00D44D31"/>
    <w:rPr>
      <w:i/>
      <w:iCs/>
      <w:color w:val="2F5496" w:themeColor="accent1" w:themeShade="BF"/>
    </w:rPr>
  </w:style>
  <w:style w:type="paragraph" w:styleId="ab">
    <w:name w:val="Intense Quote"/>
    <w:basedOn w:val="a"/>
    <w:next w:val="a"/>
    <w:link w:val="ac"/>
    <w:uiPriority w:val="30"/>
    <w:qFormat/>
    <w:rsid w:val="00D44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D31"/>
    <w:rPr>
      <w:i/>
      <w:iCs/>
      <w:color w:val="2F5496" w:themeColor="accent1" w:themeShade="BF"/>
    </w:rPr>
  </w:style>
  <w:style w:type="character" w:styleId="ad">
    <w:name w:val="Intense Reference"/>
    <w:basedOn w:val="a0"/>
    <w:uiPriority w:val="32"/>
    <w:qFormat/>
    <w:rsid w:val="00D44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