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A303" w14:textId="77777777" w:rsidR="009972BD" w:rsidRDefault="009972BD">
      <w:pPr>
        <w:rPr>
          <w:rFonts w:hint="eastAsia"/>
        </w:rPr>
      </w:pPr>
      <w:r>
        <w:rPr>
          <w:rFonts w:hint="eastAsia"/>
        </w:rPr>
        <w:t>农历的拼音怎么写的拼</w:t>
      </w:r>
    </w:p>
    <w:p w14:paraId="1758CFFD" w14:textId="77777777" w:rsidR="009972BD" w:rsidRDefault="009972BD">
      <w:pPr>
        <w:rPr>
          <w:rFonts w:hint="eastAsia"/>
        </w:rPr>
      </w:pPr>
      <w:r>
        <w:rPr>
          <w:rFonts w:hint="eastAsia"/>
        </w:rPr>
        <w:t>农历，作为中国传统的历法，其拼音写作“Nónglì”。这一古老的计时体系，深深植根于中华民族的历史长河之中。农历不仅仅是时间的度量工具，它还承载着丰富的文化内涵和传统习俗。每年春节、清明、端午、中秋等重要节日都是按照农历来计算的，这些节日不仅是中国人民庆祝丰收、纪念祖先、团聚家人的时刻，也是传承民族文化的重要载体。</w:t>
      </w:r>
    </w:p>
    <w:p w14:paraId="57658B9C" w14:textId="77777777" w:rsidR="009972BD" w:rsidRDefault="009972BD">
      <w:pPr>
        <w:rPr>
          <w:rFonts w:hint="eastAsia"/>
        </w:rPr>
      </w:pPr>
    </w:p>
    <w:p w14:paraId="233BC865" w14:textId="77777777" w:rsidR="009972BD" w:rsidRDefault="009972BD">
      <w:pPr>
        <w:rPr>
          <w:rFonts w:hint="eastAsia"/>
        </w:rPr>
      </w:pPr>
      <w:r>
        <w:rPr>
          <w:rFonts w:hint="eastAsia"/>
        </w:rPr>
        <w:t xml:space="preserve"> </w:t>
      </w:r>
    </w:p>
    <w:p w14:paraId="1B1BC2D4" w14:textId="77777777" w:rsidR="009972BD" w:rsidRDefault="009972BD">
      <w:pPr>
        <w:rPr>
          <w:rFonts w:hint="eastAsia"/>
        </w:rPr>
      </w:pPr>
      <w:r>
        <w:rPr>
          <w:rFonts w:hint="eastAsia"/>
        </w:rPr>
        <w:t>农历的历史渊源</w:t>
      </w:r>
    </w:p>
    <w:p w14:paraId="18BBAD41" w14:textId="77777777" w:rsidR="009972BD" w:rsidRDefault="009972BD">
      <w:pPr>
        <w:rPr>
          <w:rFonts w:hint="eastAsia"/>
        </w:rPr>
      </w:pPr>
      <w:r>
        <w:rPr>
          <w:rFonts w:hint="eastAsia"/>
        </w:rPr>
        <w:t>追溯到远古时期，我们的祖先就开始观察天象，根据太阳和月亮的变化规律来安排农事活动，从而逐渐形成了以月相为基础的历法——即农历。随着文明的发展，历代帝王为了更好地管理国家和社会，都会制定或修订历法。从夏朝的《夏小正》到清朝末年的《时宪书》，历经数千年的发展演变，农历不断吸收天文、气象、农业等方面的知识，日臻完善。</w:t>
      </w:r>
    </w:p>
    <w:p w14:paraId="5891D22B" w14:textId="77777777" w:rsidR="009972BD" w:rsidRDefault="009972BD">
      <w:pPr>
        <w:rPr>
          <w:rFonts w:hint="eastAsia"/>
        </w:rPr>
      </w:pPr>
    </w:p>
    <w:p w14:paraId="2E4C273B" w14:textId="77777777" w:rsidR="009972BD" w:rsidRDefault="009972BD">
      <w:pPr>
        <w:rPr>
          <w:rFonts w:hint="eastAsia"/>
        </w:rPr>
      </w:pPr>
      <w:r>
        <w:rPr>
          <w:rFonts w:hint="eastAsia"/>
        </w:rPr>
        <w:t xml:space="preserve"> </w:t>
      </w:r>
    </w:p>
    <w:p w14:paraId="54364DB9" w14:textId="77777777" w:rsidR="009972BD" w:rsidRDefault="009972BD">
      <w:pPr>
        <w:rPr>
          <w:rFonts w:hint="eastAsia"/>
        </w:rPr>
      </w:pPr>
      <w:r>
        <w:rPr>
          <w:rFonts w:hint="eastAsia"/>
        </w:rPr>
        <w:t>农历与节气的关系</w:t>
      </w:r>
    </w:p>
    <w:p w14:paraId="29BA1BC5" w14:textId="77777777" w:rsidR="009972BD" w:rsidRDefault="009972BD">
      <w:pPr>
        <w:rPr>
          <w:rFonts w:hint="eastAsia"/>
        </w:rPr>
      </w:pPr>
      <w:r>
        <w:rPr>
          <w:rFonts w:hint="eastAsia"/>
        </w:rPr>
        <w:t>农历中一个非常重要的组成部分就是二十四节气，它们是古人智慧的结晶，用来指导农业生产。每个节气都对应着特定的时间点和气候特征，比如立春表示春天开始，雨水意味着降水量增加，惊蛰象征着昆虫苏醒等等。通过这些细致入微的划分，农民们可以更准确地把握播种、施肥、收割的最佳时机，确保农作物健康成长。</w:t>
      </w:r>
    </w:p>
    <w:p w14:paraId="10CEA749" w14:textId="77777777" w:rsidR="009972BD" w:rsidRDefault="009972BD">
      <w:pPr>
        <w:rPr>
          <w:rFonts w:hint="eastAsia"/>
        </w:rPr>
      </w:pPr>
    </w:p>
    <w:p w14:paraId="52679438" w14:textId="77777777" w:rsidR="009972BD" w:rsidRDefault="009972BD">
      <w:pPr>
        <w:rPr>
          <w:rFonts w:hint="eastAsia"/>
        </w:rPr>
      </w:pPr>
      <w:r>
        <w:rPr>
          <w:rFonts w:hint="eastAsia"/>
        </w:rPr>
        <w:t xml:space="preserve"> </w:t>
      </w:r>
    </w:p>
    <w:p w14:paraId="34176E66" w14:textId="77777777" w:rsidR="009972BD" w:rsidRDefault="009972BD">
      <w:pPr>
        <w:rPr>
          <w:rFonts w:hint="eastAsia"/>
        </w:rPr>
      </w:pPr>
      <w:r>
        <w:rPr>
          <w:rFonts w:hint="eastAsia"/>
        </w:rPr>
        <w:t>农历对日常生活的影响</w:t>
      </w:r>
    </w:p>
    <w:p w14:paraId="14AB7B33" w14:textId="77777777" w:rsidR="009972BD" w:rsidRDefault="009972BD">
      <w:pPr>
        <w:rPr>
          <w:rFonts w:hint="eastAsia"/>
        </w:rPr>
      </w:pPr>
      <w:r>
        <w:rPr>
          <w:rFonts w:hint="eastAsia"/>
        </w:rPr>
        <w:t>除了用于农耕之外，农历同样影响着普通百姓的生活节奏。在很多地方，人们习惯按照农历日期来举办婚礼、搬家、开业等大事；同时也会遵循某些特定日子进行祭祀祖先或者祈福消灾等活动。在一些地区还保留着根据出生年份对应的生肖属相来预测个人命运的传统习俗，虽然这并不科学，但却是中华文化多样性的一种体现。</w:t>
      </w:r>
    </w:p>
    <w:p w14:paraId="13BF1753" w14:textId="77777777" w:rsidR="009972BD" w:rsidRDefault="009972BD">
      <w:pPr>
        <w:rPr>
          <w:rFonts w:hint="eastAsia"/>
        </w:rPr>
      </w:pPr>
    </w:p>
    <w:p w14:paraId="70650B27" w14:textId="77777777" w:rsidR="009972BD" w:rsidRDefault="009972BD">
      <w:pPr>
        <w:rPr>
          <w:rFonts w:hint="eastAsia"/>
        </w:rPr>
      </w:pPr>
      <w:r>
        <w:rPr>
          <w:rFonts w:hint="eastAsia"/>
        </w:rPr>
        <w:t xml:space="preserve"> </w:t>
      </w:r>
    </w:p>
    <w:p w14:paraId="48338362" w14:textId="77777777" w:rsidR="009972BD" w:rsidRDefault="009972BD">
      <w:pPr>
        <w:rPr>
          <w:rFonts w:hint="eastAsia"/>
        </w:rPr>
      </w:pPr>
      <w:r>
        <w:rPr>
          <w:rFonts w:hint="eastAsia"/>
        </w:rPr>
        <w:t>现代社会中的农历</w:t>
      </w:r>
    </w:p>
    <w:p w14:paraId="656D25D0" w14:textId="77777777" w:rsidR="009972BD" w:rsidRDefault="009972BD">
      <w:pPr>
        <w:rPr>
          <w:rFonts w:hint="eastAsia"/>
        </w:rPr>
      </w:pPr>
      <w:r>
        <w:rPr>
          <w:rFonts w:hint="eastAsia"/>
        </w:rPr>
        <w:t>尽管现代科技已经让人们的日常生活变得更加便捷高效，但农历依然在中国乃至整个东亚地区占据着不可或缺的地位。政府会发布官方的日历，既包含公历也包括农历日期，并且会在重要传统节日放假休息，让人们能够有足够的时间与家人共度美好时光。学校也会组织学生学习有关农历的知识，培养他们对中国传统文化的兴趣和热爱。</w:t>
      </w:r>
    </w:p>
    <w:p w14:paraId="552B9B78" w14:textId="77777777" w:rsidR="009972BD" w:rsidRDefault="009972BD">
      <w:pPr>
        <w:rPr>
          <w:rFonts w:hint="eastAsia"/>
        </w:rPr>
      </w:pPr>
    </w:p>
    <w:p w14:paraId="3E7DC94A" w14:textId="77777777" w:rsidR="009972BD" w:rsidRDefault="009972BD">
      <w:pPr>
        <w:rPr>
          <w:rFonts w:hint="eastAsia"/>
        </w:rPr>
      </w:pPr>
      <w:r>
        <w:rPr>
          <w:rFonts w:hint="eastAsia"/>
        </w:rPr>
        <w:t xml:space="preserve"> </w:t>
      </w:r>
    </w:p>
    <w:p w14:paraId="65FE87BD" w14:textId="77777777" w:rsidR="009972BD" w:rsidRDefault="009972BD">
      <w:pPr>
        <w:rPr>
          <w:rFonts w:hint="eastAsia"/>
        </w:rPr>
      </w:pPr>
      <w:r>
        <w:rPr>
          <w:rFonts w:hint="eastAsia"/>
        </w:rPr>
        <w:t>最后的总结</w:t>
      </w:r>
    </w:p>
    <w:p w14:paraId="50505671" w14:textId="77777777" w:rsidR="009972BD" w:rsidRDefault="009972BD">
      <w:pPr>
        <w:rPr>
          <w:rFonts w:hint="eastAsia"/>
        </w:rPr>
      </w:pPr>
      <w:r>
        <w:rPr>
          <w:rFonts w:hint="eastAsia"/>
        </w:rPr>
        <w:t>“Nónglì”不仅仅是一套简单的日历系统，它是连接过去与现在、自然与人类生活之间的桥梁。通过理解和尊重农历，我们可以更好地认识自己的根源，珍惜先辈留下的宝贵遗产，同时也为子孙后代保护好这份珍贵的文化财富。</w:t>
      </w:r>
    </w:p>
    <w:p w14:paraId="6C0B0A6D" w14:textId="77777777" w:rsidR="009972BD" w:rsidRDefault="009972BD">
      <w:pPr>
        <w:rPr>
          <w:rFonts w:hint="eastAsia"/>
        </w:rPr>
      </w:pPr>
    </w:p>
    <w:p w14:paraId="3CBE306A" w14:textId="77777777" w:rsidR="009972BD" w:rsidRDefault="009972BD">
      <w:pPr>
        <w:rPr>
          <w:rFonts w:hint="eastAsia"/>
        </w:rPr>
      </w:pPr>
      <w:r>
        <w:rPr>
          <w:rFonts w:hint="eastAsia"/>
        </w:rPr>
        <w:t>本文是由懂得生活网（dongdeshenghuo.com）为大家创作</w:t>
      </w:r>
    </w:p>
    <w:p w14:paraId="2D53095A" w14:textId="7E9BDEC5" w:rsidR="006F0651" w:rsidRDefault="006F0651"/>
    <w:sectPr w:rsidR="006F0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51"/>
    <w:rsid w:val="00613040"/>
    <w:rsid w:val="006F0651"/>
    <w:rsid w:val="0099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7D43F-D9A2-4BC4-90A1-16BCDC45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651"/>
    <w:rPr>
      <w:rFonts w:cstheme="majorBidi"/>
      <w:color w:val="2F5496" w:themeColor="accent1" w:themeShade="BF"/>
      <w:sz w:val="28"/>
      <w:szCs w:val="28"/>
    </w:rPr>
  </w:style>
  <w:style w:type="character" w:customStyle="1" w:styleId="50">
    <w:name w:val="标题 5 字符"/>
    <w:basedOn w:val="a0"/>
    <w:link w:val="5"/>
    <w:uiPriority w:val="9"/>
    <w:semiHidden/>
    <w:rsid w:val="006F0651"/>
    <w:rPr>
      <w:rFonts w:cstheme="majorBidi"/>
      <w:color w:val="2F5496" w:themeColor="accent1" w:themeShade="BF"/>
      <w:sz w:val="24"/>
    </w:rPr>
  </w:style>
  <w:style w:type="character" w:customStyle="1" w:styleId="60">
    <w:name w:val="标题 6 字符"/>
    <w:basedOn w:val="a0"/>
    <w:link w:val="6"/>
    <w:uiPriority w:val="9"/>
    <w:semiHidden/>
    <w:rsid w:val="006F0651"/>
    <w:rPr>
      <w:rFonts w:cstheme="majorBidi"/>
      <w:b/>
      <w:bCs/>
      <w:color w:val="2F5496" w:themeColor="accent1" w:themeShade="BF"/>
    </w:rPr>
  </w:style>
  <w:style w:type="character" w:customStyle="1" w:styleId="70">
    <w:name w:val="标题 7 字符"/>
    <w:basedOn w:val="a0"/>
    <w:link w:val="7"/>
    <w:uiPriority w:val="9"/>
    <w:semiHidden/>
    <w:rsid w:val="006F0651"/>
    <w:rPr>
      <w:rFonts w:cstheme="majorBidi"/>
      <w:b/>
      <w:bCs/>
      <w:color w:val="595959" w:themeColor="text1" w:themeTint="A6"/>
    </w:rPr>
  </w:style>
  <w:style w:type="character" w:customStyle="1" w:styleId="80">
    <w:name w:val="标题 8 字符"/>
    <w:basedOn w:val="a0"/>
    <w:link w:val="8"/>
    <w:uiPriority w:val="9"/>
    <w:semiHidden/>
    <w:rsid w:val="006F0651"/>
    <w:rPr>
      <w:rFonts w:cstheme="majorBidi"/>
      <w:color w:val="595959" w:themeColor="text1" w:themeTint="A6"/>
    </w:rPr>
  </w:style>
  <w:style w:type="character" w:customStyle="1" w:styleId="90">
    <w:name w:val="标题 9 字符"/>
    <w:basedOn w:val="a0"/>
    <w:link w:val="9"/>
    <w:uiPriority w:val="9"/>
    <w:semiHidden/>
    <w:rsid w:val="006F0651"/>
    <w:rPr>
      <w:rFonts w:eastAsiaTheme="majorEastAsia" w:cstheme="majorBidi"/>
      <w:color w:val="595959" w:themeColor="text1" w:themeTint="A6"/>
    </w:rPr>
  </w:style>
  <w:style w:type="paragraph" w:styleId="a3">
    <w:name w:val="Title"/>
    <w:basedOn w:val="a"/>
    <w:next w:val="a"/>
    <w:link w:val="a4"/>
    <w:uiPriority w:val="10"/>
    <w:qFormat/>
    <w:rsid w:val="006F0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651"/>
    <w:pPr>
      <w:spacing w:before="160"/>
      <w:jc w:val="center"/>
    </w:pPr>
    <w:rPr>
      <w:i/>
      <w:iCs/>
      <w:color w:val="404040" w:themeColor="text1" w:themeTint="BF"/>
    </w:rPr>
  </w:style>
  <w:style w:type="character" w:customStyle="1" w:styleId="a8">
    <w:name w:val="引用 字符"/>
    <w:basedOn w:val="a0"/>
    <w:link w:val="a7"/>
    <w:uiPriority w:val="29"/>
    <w:rsid w:val="006F0651"/>
    <w:rPr>
      <w:i/>
      <w:iCs/>
      <w:color w:val="404040" w:themeColor="text1" w:themeTint="BF"/>
    </w:rPr>
  </w:style>
  <w:style w:type="paragraph" w:styleId="a9">
    <w:name w:val="List Paragraph"/>
    <w:basedOn w:val="a"/>
    <w:uiPriority w:val="34"/>
    <w:qFormat/>
    <w:rsid w:val="006F0651"/>
    <w:pPr>
      <w:ind w:left="720"/>
      <w:contextualSpacing/>
    </w:pPr>
  </w:style>
  <w:style w:type="character" w:styleId="aa">
    <w:name w:val="Intense Emphasis"/>
    <w:basedOn w:val="a0"/>
    <w:uiPriority w:val="21"/>
    <w:qFormat/>
    <w:rsid w:val="006F0651"/>
    <w:rPr>
      <w:i/>
      <w:iCs/>
      <w:color w:val="2F5496" w:themeColor="accent1" w:themeShade="BF"/>
    </w:rPr>
  </w:style>
  <w:style w:type="paragraph" w:styleId="ab">
    <w:name w:val="Intense Quote"/>
    <w:basedOn w:val="a"/>
    <w:next w:val="a"/>
    <w:link w:val="ac"/>
    <w:uiPriority w:val="30"/>
    <w:qFormat/>
    <w:rsid w:val="006F0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651"/>
    <w:rPr>
      <w:i/>
      <w:iCs/>
      <w:color w:val="2F5496" w:themeColor="accent1" w:themeShade="BF"/>
    </w:rPr>
  </w:style>
  <w:style w:type="character" w:styleId="ad">
    <w:name w:val="Intense Reference"/>
    <w:basedOn w:val="a0"/>
    <w:uiPriority w:val="32"/>
    <w:qFormat/>
    <w:rsid w:val="006F0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