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5163" w14:textId="77777777" w:rsidR="00255396" w:rsidRDefault="00255396">
      <w:pPr>
        <w:rPr>
          <w:rFonts w:hint="eastAsia"/>
        </w:rPr>
      </w:pPr>
    </w:p>
    <w:p w14:paraId="1EB1146F" w14:textId="77777777" w:rsidR="00255396" w:rsidRDefault="00255396">
      <w:pPr>
        <w:rPr>
          <w:rFonts w:hint="eastAsia"/>
        </w:rPr>
      </w:pPr>
      <w:r>
        <w:rPr>
          <w:rFonts w:hint="eastAsia"/>
        </w:rPr>
        <w:t>GUANG</w:t>
      </w:r>
    </w:p>
    <w:p w14:paraId="1531C61D" w14:textId="77777777" w:rsidR="00255396" w:rsidRDefault="00255396">
      <w:pPr>
        <w:rPr>
          <w:rFonts w:hint="eastAsia"/>
        </w:rPr>
      </w:pPr>
      <w:r>
        <w:rPr>
          <w:rFonts w:hint="eastAsia"/>
        </w:rPr>
        <w:t>光，这个词汇的拼音大写字母形式为“GUANG”，在中文中具有多种含义和应用领域。从物理学的角度来看，光是电磁波的一种，它不仅照亮了我们的世界，还使得视觉成为可能。通过光，我们能够看见周围的事物，感知色彩，甚至探索宇宙的奥秘。</w:t>
      </w:r>
    </w:p>
    <w:p w14:paraId="18D28E07" w14:textId="77777777" w:rsidR="00255396" w:rsidRDefault="00255396">
      <w:pPr>
        <w:rPr>
          <w:rFonts w:hint="eastAsia"/>
        </w:rPr>
      </w:pPr>
    </w:p>
    <w:p w14:paraId="5C912587" w14:textId="77777777" w:rsidR="00255396" w:rsidRDefault="0025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0F14F" w14:textId="77777777" w:rsidR="00255396" w:rsidRDefault="00255396">
      <w:pPr>
        <w:rPr>
          <w:rFonts w:hint="eastAsia"/>
        </w:rPr>
      </w:pPr>
      <w:r>
        <w:rPr>
          <w:rFonts w:hint="eastAsia"/>
        </w:rPr>
        <w:t>光的本质与特性</w:t>
      </w:r>
    </w:p>
    <w:p w14:paraId="431D4AA1" w14:textId="77777777" w:rsidR="00255396" w:rsidRDefault="00255396">
      <w:pPr>
        <w:rPr>
          <w:rFonts w:hint="eastAsia"/>
        </w:rPr>
      </w:pPr>
      <w:r>
        <w:rPr>
          <w:rFonts w:hint="eastAsia"/>
        </w:rPr>
        <w:t>光是一种以波动形式传播的能量，其速度在真空中约为每秒299,792公里（即光速）。根据量子力学理论，光同时表现出粒子性和波动性，这一现象被称为波粒二象性。光的粒子形式称为光子，它们没有静止质量但携带动量和能量。光的颜色由其频率决定，不同颜色对应不同的频率范围，比如红色光的频率较低，而紫色光的频率较高。</w:t>
      </w:r>
    </w:p>
    <w:p w14:paraId="79823400" w14:textId="77777777" w:rsidR="00255396" w:rsidRDefault="00255396">
      <w:pPr>
        <w:rPr>
          <w:rFonts w:hint="eastAsia"/>
        </w:rPr>
      </w:pPr>
    </w:p>
    <w:p w14:paraId="2D0E1770" w14:textId="77777777" w:rsidR="00255396" w:rsidRDefault="0025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3BDAD" w14:textId="77777777" w:rsidR="00255396" w:rsidRDefault="00255396">
      <w:pPr>
        <w:rPr>
          <w:rFonts w:hint="eastAsia"/>
        </w:rPr>
      </w:pPr>
      <w:r>
        <w:rPr>
          <w:rFonts w:hint="eastAsia"/>
        </w:rPr>
        <w:t>光的应用</w:t>
      </w:r>
    </w:p>
    <w:p w14:paraId="26A4D895" w14:textId="77777777" w:rsidR="00255396" w:rsidRDefault="00255396">
      <w:pPr>
        <w:rPr>
          <w:rFonts w:hint="eastAsia"/>
        </w:rPr>
      </w:pPr>
      <w:r>
        <w:rPr>
          <w:rFonts w:hint="eastAsia"/>
        </w:rPr>
        <w:t>人类利用光的方式多样，从最基本的照明到复杂的通讯技术都有涉及。例如，在医学领域，激光被用于进行精确的手术；在信息技术方面，光纤通信依靠光信号传输大量数据，实现了高速互联网连接。太阳能作为一种清洁、可再生的能源，也是对光能直接利用的重要方式之一。</w:t>
      </w:r>
    </w:p>
    <w:p w14:paraId="628A0CE5" w14:textId="77777777" w:rsidR="00255396" w:rsidRDefault="00255396">
      <w:pPr>
        <w:rPr>
          <w:rFonts w:hint="eastAsia"/>
        </w:rPr>
      </w:pPr>
    </w:p>
    <w:p w14:paraId="395EE93E" w14:textId="77777777" w:rsidR="00255396" w:rsidRDefault="0025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278B1" w14:textId="77777777" w:rsidR="00255396" w:rsidRDefault="00255396">
      <w:pPr>
        <w:rPr>
          <w:rFonts w:hint="eastAsia"/>
        </w:rPr>
      </w:pPr>
      <w:r>
        <w:rPr>
          <w:rFonts w:hint="eastAsia"/>
        </w:rPr>
        <w:t>光与艺术</w:t>
      </w:r>
    </w:p>
    <w:p w14:paraId="1F8C7FAC" w14:textId="77777777" w:rsidR="00255396" w:rsidRDefault="00255396">
      <w:pPr>
        <w:rPr>
          <w:rFonts w:hint="eastAsia"/>
        </w:rPr>
      </w:pPr>
      <w:r>
        <w:rPr>
          <w:rFonts w:hint="eastAsia"/>
        </w:rPr>
        <w:t>光在艺术创作中扮演着至关重要的角色。无论是绘画、摄影还是电影制作，艺术家们都巧妙地运用光线来创造特定的情绪或氛围。比如，印象派画家善于捕捉自然光的变化，将其融入作品之中，赋予画面以生命力。而在现代建筑中，设计师们也会考虑如何引入自然光，以提升空间的美感和居住者的舒适度。</w:t>
      </w:r>
    </w:p>
    <w:p w14:paraId="7161D670" w14:textId="77777777" w:rsidR="00255396" w:rsidRDefault="00255396">
      <w:pPr>
        <w:rPr>
          <w:rFonts w:hint="eastAsia"/>
        </w:rPr>
      </w:pPr>
    </w:p>
    <w:p w14:paraId="492405BC" w14:textId="77777777" w:rsidR="00255396" w:rsidRDefault="0025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69D5D" w14:textId="77777777" w:rsidR="00255396" w:rsidRDefault="00255396">
      <w:pPr>
        <w:rPr>
          <w:rFonts w:hint="eastAsia"/>
        </w:rPr>
      </w:pPr>
      <w:r>
        <w:rPr>
          <w:rFonts w:hint="eastAsia"/>
        </w:rPr>
        <w:t>光的研究与发展前景</w:t>
      </w:r>
    </w:p>
    <w:p w14:paraId="279A3B1A" w14:textId="77777777" w:rsidR="00255396" w:rsidRDefault="00255396">
      <w:pPr>
        <w:rPr>
          <w:rFonts w:hint="eastAsia"/>
        </w:rPr>
      </w:pPr>
      <w:r>
        <w:rPr>
          <w:rFonts w:hint="eastAsia"/>
        </w:rPr>
        <w:t>随着科学技术的进步，对于光的研究也在不断深入。科学家们正在探索更多关于光的新用途，如开发更高效的光电转换材料，以及研究基于光子而非电子的信息处理技术。这些努力有望在未来带来更加环保、高效的能源解决方案，并推动信息技术向更高层次发展。“GUANG”不仅仅是一个简单的拼音字母组合，它代表着一种无穷无尽的知识源泉，等待着人们去发现和探索。</w:t>
      </w:r>
    </w:p>
    <w:p w14:paraId="63B08069" w14:textId="77777777" w:rsidR="00255396" w:rsidRDefault="00255396">
      <w:pPr>
        <w:rPr>
          <w:rFonts w:hint="eastAsia"/>
        </w:rPr>
      </w:pPr>
    </w:p>
    <w:p w14:paraId="490EBBF7" w14:textId="77777777" w:rsidR="00255396" w:rsidRDefault="0025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46D57" w14:textId="77777777" w:rsidR="00255396" w:rsidRDefault="00255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25F7A" w14:textId="25B922AF" w:rsidR="00CA2297" w:rsidRDefault="00CA2297"/>
    <w:sectPr w:rsidR="00CA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97"/>
    <w:rsid w:val="00255396"/>
    <w:rsid w:val="00613040"/>
    <w:rsid w:val="00CA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8D073-48BB-46DC-AF94-4C5451D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