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7AA9" w14:textId="77777777" w:rsidR="00582AAD" w:rsidRDefault="00582AAD">
      <w:pPr>
        <w:rPr>
          <w:rFonts w:hint="eastAsia"/>
        </w:rPr>
      </w:pPr>
      <w:r>
        <w:rPr>
          <w:rFonts w:hint="eastAsia"/>
        </w:rPr>
        <w:t>GUANG</w:t>
      </w:r>
    </w:p>
    <w:p w14:paraId="4ECB274A" w14:textId="77777777" w:rsidR="00582AAD" w:rsidRDefault="00582AAD">
      <w:pPr>
        <w:rPr>
          <w:rFonts w:hint="eastAsia"/>
        </w:rPr>
      </w:pPr>
      <w:r>
        <w:rPr>
          <w:rFonts w:hint="eastAsia"/>
        </w:rPr>
        <w:t>光的拼音大写：GUANG。光，是自然界中不可或缺的一部分，它赋予了世界色彩与生机。在物理上，光是一种电磁波，其波长范围大致位于400至700纳米之间，这个区间的人眼可以感知，称之为可见光。除了可见光之外，还有红外线、紫外线等不可见的光线，它们在科学和技术领域扮演着重要的角色。</w:t>
      </w:r>
    </w:p>
    <w:p w14:paraId="74682720" w14:textId="77777777" w:rsidR="00582AAD" w:rsidRDefault="00582AAD">
      <w:pPr>
        <w:rPr>
          <w:rFonts w:hint="eastAsia"/>
        </w:rPr>
      </w:pPr>
    </w:p>
    <w:p w14:paraId="74F5BBC3" w14:textId="77777777" w:rsidR="00582AAD" w:rsidRDefault="00582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B34A5" w14:textId="77777777" w:rsidR="00582AAD" w:rsidRDefault="00582AAD">
      <w:pPr>
        <w:rPr>
          <w:rFonts w:hint="eastAsia"/>
        </w:rPr>
      </w:pPr>
      <w:r>
        <w:rPr>
          <w:rFonts w:hint="eastAsia"/>
        </w:rPr>
        <w:t>GUANG DE YUAN LI</w:t>
      </w:r>
    </w:p>
    <w:p w14:paraId="2BE3A62E" w14:textId="77777777" w:rsidR="00582AAD" w:rsidRDefault="00582AAD">
      <w:pPr>
        <w:rPr>
          <w:rFonts w:hint="eastAsia"/>
        </w:rPr>
      </w:pPr>
      <w:r>
        <w:rPr>
          <w:rFonts w:hint="eastAsia"/>
        </w:rPr>
        <w:t>光的本质是由量子力学来解释的，其中光子是光的基本粒子。光子没有静止质量，但具有能量和动量，并以光速传播。根据爱因斯坦的光电效应理论，当光照射到某些物质上时，它可以将能量传递给电子，导致电子逸出表面，这一现象为太阳能电池的工作原理提供了基础。光的波动性使得它可以发生反射、折射、干涉和衍射等现象，这些特性不仅丰富了光学的研究内容，也促进了诸如光纤通信、激光技术等一系列现代科技的发展。</w:t>
      </w:r>
    </w:p>
    <w:p w14:paraId="3CD69C8C" w14:textId="77777777" w:rsidR="00582AAD" w:rsidRDefault="00582AAD">
      <w:pPr>
        <w:rPr>
          <w:rFonts w:hint="eastAsia"/>
        </w:rPr>
      </w:pPr>
    </w:p>
    <w:p w14:paraId="150F0AC8" w14:textId="77777777" w:rsidR="00582AAD" w:rsidRDefault="00582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1DD90" w14:textId="77777777" w:rsidR="00582AAD" w:rsidRDefault="00582AAD">
      <w:pPr>
        <w:rPr>
          <w:rFonts w:hint="eastAsia"/>
        </w:rPr>
      </w:pPr>
      <w:r>
        <w:rPr>
          <w:rFonts w:hint="eastAsia"/>
        </w:rPr>
        <w:t>GUANG ZAI SHE HUI SHENG HUA ZHONG DE YING Xiang</w:t>
      </w:r>
    </w:p>
    <w:p w14:paraId="01272C5D" w14:textId="77777777" w:rsidR="00582AAD" w:rsidRDefault="00582AAD">
      <w:pPr>
        <w:rPr>
          <w:rFonts w:hint="eastAsia"/>
        </w:rPr>
      </w:pPr>
      <w:r>
        <w:rPr>
          <w:rFonts w:hint="eastAsia"/>
        </w:rPr>
        <w:t>在社会生活中，光的影响无处不在。从古老的火把照明到现代的LED灯，光一直照亮人类前行的道路。城市中的霓虹灯和建筑物的夜景照明，不仅美化了环境，也提升了人们的生活品质。医疗方面，光疗被用于治疗多种疾病，例如新生儿黄疸和一些皮肤状况。光合作用对于地球上的生命至关重要，植物通过吸收太阳光合成有机物质，从而成为食物链的基础，支持着整个生态系统的运转。</w:t>
      </w:r>
    </w:p>
    <w:p w14:paraId="0C0063E0" w14:textId="77777777" w:rsidR="00582AAD" w:rsidRDefault="00582AAD">
      <w:pPr>
        <w:rPr>
          <w:rFonts w:hint="eastAsia"/>
        </w:rPr>
      </w:pPr>
    </w:p>
    <w:p w14:paraId="6AE93255" w14:textId="77777777" w:rsidR="00582AAD" w:rsidRDefault="00582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B0CCC" w14:textId="77777777" w:rsidR="00582AAD" w:rsidRDefault="00582AAD">
      <w:pPr>
        <w:rPr>
          <w:rFonts w:hint="eastAsia"/>
        </w:rPr>
      </w:pPr>
      <w:r>
        <w:rPr>
          <w:rFonts w:hint="eastAsia"/>
        </w:rPr>
        <w:t>GUANG YI SHU</w:t>
      </w:r>
    </w:p>
    <w:p w14:paraId="5DB4CE64" w14:textId="77777777" w:rsidR="00582AAD" w:rsidRDefault="00582AAD">
      <w:pPr>
        <w:rPr>
          <w:rFonts w:hint="eastAsia"/>
        </w:rPr>
      </w:pPr>
      <w:r>
        <w:rPr>
          <w:rFonts w:hint="eastAsia"/>
        </w:rPr>
        <w:t>光也是艺术表达的重要元素之一。画家利用光影对比来塑造物体的立体感，摄影师捕捉瞬间的光线变化以记录美的时刻。舞台灯光设计师则巧妙地运用光的变化来营造氛围，增强表演的艺术效果。电影中的特效制作更是离不开光的技术支持，如3D投影和虚拟现实，都依赖于对光的精确控制来实现沉浸式的观影体验。</w:t>
      </w:r>
    </w:p>
    <w:p w14:paraId="5B526D80" w14:textId="77777777" w:rsidR="00582AAD" w:rsidRDefault="00582AAD">
      <w:pPr>
        <w:rPr>
          <w:rFonts w:hint="eastAsia"/>
        </w:rPr>
      </w:pPr>
    </w:p>
    <w:p w14:paraId="1BC0AE61" w14:textId="77777777" w:rsidR="00582AAD" w:rsidRDefault="00582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1DBFF" w14:textId="77777777" w:rsidR="00582AAD" w:rsidRDefault="00582AAD">
      <w:pPr>
        <w:rPr>
          <w:rFonts w:hint="eastAsia"/>
        </w:rPr>
      </w:pPr>
      <w:r>
        <w:rPr>
          <w:rFonts w:hint="eastAsia"/>
        </w:rPr>
        <w:t>WEI LAI ZHI GUANG</w:t>
      </w:r>
    </w:p>
    <w:p w14:paraId="3596ABC9" w14:textId="77777777" w:rsidR="00582AAD" w:rsidRDefault="00582AAD">
      <w:pPr>
        <w:rPr>
          <w:rFonts w:hint="eastAsia"/>
        </w:rPr>
      </w:pPr>
      <w:r>
        <w:rPr>
          <w:rFonts w:hint="eastAsia"/>
        </w:rPr>
        <w:t>展望未来，光将继续引领科技的进步。随着人们对光的探索不断深入，新的光源、更高效的光电器件以及更加先进的光信息处理技术将会出现。例如，量子点技术有望带来更高亮度、更低能耗的显示设备；而全息投影可能会改变我们交流和娱乐的方式。光作为连接自然与人文、过去与未来的桥梁，将在人类文明的进程中持续发光发热。</w:t>
      </w:r>
    </w:p>
    <w:p w14:paraId="40027AA3" w14:textId="77777777" w:rsidR="00582AAD" w:rsidRDefault="00582AAD">
      <w:pPr>
        <w:rPr>
          <w:rFonts w:hint="eastAsia"/>
        </w:rPr>
      </w:pPr>
    </w:p>
    <w:p w14:paraId="1A899262" w14:textId="77777777" w:rsidR="00582AAD" w:rsidRDefault="00582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F067D" w14:textId="3A278E44" w:rsidR="002A44C8" w:rsidRDefault="002A44C8"/>
    <w:sectPr w:rsidR="002A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C8"/>
    <w:rsid w:val="002A44C8"/>
    <w:rsid w:val="00582AA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43041-318A-46BC-AAF6-C8EB339D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