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14EFF" w14:textId="77777777" w:rsidR="002E0151" w:rsidRDefault="002E0151">
      <w:pPr>
        <w:rPr>
          <w:rFonts w:hint="eastAsia"/>
        </w:rPr>
      </w:pPr>
      <w:r>
        <w:rPr>
          <w:rFonts w:hint="eastAsia"/>
        </w:rPr>
        <w:t>儿女的拼音怎么拼写</w:t>
      </w:r>
    </w:p>
    <w:p w14:paraId="60F4B0C9" w14:textId="77777777" w:rsidR="002E0151" w:rsidRDefault="002E0151">
      <w:pPr>
        <w:rPr>
          <w:rFonts w:hint="eastAsia"/>
        </w:rPr>
      </w:pPr>
      <w:r>
        <w:rPr>
          <w:rFonts w:hint="eastAsia"/>
        </w:rPr>
        <w:t>在中国，汉字是日常交流和书写的工具，而汉语拼音则是帮助学习者掌握汉字发音的重要辅助系统。对于“儿女”这两个字来说，它们有着独特的文化和情感价值，代表着家庭中的后代与父母之间的亲情纽带。“儿女”的拼音究竟应当如何拼写呢？让我们一起来探究。</w:t>
      </w:r>
    </w:p>
    <w:p w14:paraId="725CFDEF" w14:textId="77777777" w:rsidR="002E0151" w:rsidRDefault="002E0151">
      <w:pPr>
        <w:rPr>
          <w:rFonts w:hint="eastAsia"/>
        </w:rPr>
      </w:pPr>
    </w:p>
    <w:p w14:paraId="6DA746CA" w14:textId="77777777" w:rsidR="002E0151" w:rsidRDefault="002E0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1C4B" w14:textId="77777777" w:rsidR="002E0151" w:rsidRDefault="002E0151">
      <w:pPr>
        <w:rPr>
          <w:rFonts w:hint="eastAsia"/>
        </w:rPr>
      </w:pPr>
      <w:r>
        <w:rPr>
          <w:rFonts w:hint="eastAsia"/>
        </w:rPr>
        <w:t>女儿的拼音</w:t>
      </w:r>
    </w:p>
    <w:p w14:paraId="67FCB288" w14:textId="77777777" w:rsidR="002E0151" w:rsidRDefault="002E0151">
      <w:pPr>
        <w:rPr>
          <w:rFonts w:hint="eastAsia"/>
        </w:rPr>
      </w:pPr>
      <w:r>
        <w:rPr>
          <w:rFonts w:hint="eastAsia"/>
        </w:rPr>
        <w:t>首先来看“女儿”这个词。“女”字在汉语拼音中的正确拼写是“nǚ”，它是一个三声调的音节，读起来声音短促且带有下降再上升的语调变化。这个拼音包含了鼻音开头的'n'、元音'u'以及卷舌符号'ǚ'，后者用于表示特定的圆唇高元音。当我们在书写时，不要忘记加上正确的声调标记，以确保发音准确无误。</w:t>
      </w:r>
    </w:p>
    <w:p w14:paraId="689129FC" w14:textId="77777777" w:rsidR="002E0151" w:rsidRDefault="002E0151">
      <w:pPr>
        <w:rPr>
          <w:rFonts w:hint="eastAsia"/>
        </w:rPr>
      </w:pPr>
    </w:p>
    <w:p w14:paraId="62041CD5" w14:textId="77777777" w:rsidR="002E0151" w:rsidRDefault="002E0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CB69" w14:textId="77777777" w:rsidR="002E0151" w:rsidRDefault="002E0151">
      <w:pPr>
        <w:rPr>
          <w:rFonts w:hint="eastAsia"/>
        </w:rPr>
      </w:pPr>
      <w:r>
        <w:rPr>
          <w:rFonts w:hint="eastAsia"/>
        </w:rPr>
        <w:t>儿子的拼音</w:t>
      </w:r>
    </w:p>
    <w:p w14:paraId="3C1668E2" w14:textId="77777777" w:rsidR="002E0151" w:rsidRDefault="002E0151">
      <w:pPr>
        <w:rPr>
          <w:rFonts w:hint="eastAsia"/>
        </w:rPr>
      </w:pPr>
      <w:r>
        <w:rPr>
          <w:rFonts w:hint="eastAsia"/>
        </w:rPr>
        <w:t>接下来是“儿子”一词中的“儿”。在汉语拼音里，“儿”的拼写为“ér”，属于二声调。这里的'e'是一个开放的中元音，而'r'则是一个轻柔的擦音，它不像英语中的'r'那样发音强烈。整个音节给人的感觉是比较柔和且上扬的，这与中文里的其他许多音节形成鲜明对比。同样地，在书写时要记得标注出恰当的声调，以便于正确地传达意思。</w:t>
      </w:r>
    </w:p>
    <w:p w14:paraId="3B9EC79E" w14:textId="77777777" w:rsidR="002E0151" w:rsidRDefault="002E0151">
      <w:pPr>
        <w:rPr>
          <w:rFonts w:hint="eastAsia"/>
        </w:rPr>
      </w:pPr>
    </w:p>
    <w:p w14:paraId="6602B3EF" w14:textId="77777777" w:rsidR="002E0151" w:rsidRDefault="002E0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0D172" w14:textId="77777777" w:rsidR="002E0151" w:rsidRDefault="002E0151">
      <w:pPr>
        <w:rPr>
          <w:rFonts w:hint="eastAsia"/>
        </w:rPr>
      </w:pPr>
      <w:r>
        <w:rPr>
          <w:rFonts w:hint="eastAsia"/>
        </w:rPr>
        <w:t>组合成词：儿女</w:t>
      </w:r>
    </w:p>
    <w:p w14:paraId="7DDB2E69" w14:textId="77777777" w:rsidR="002E0151" w:rsidRDefault="002E0151">
      <w:pPr>
        <w:rPr>
          <w:rFonts w:hint="eastAsia"/>
        </w:rPr>
      </w:pPr>
      <w:r>
        <w:rPr>
          <w:rFonts w:hint="eastAsia"/>
        </w:rPr>
        <w:t>将两个单字结合起来，“儿女”的完整拼音就是“nǚ ér”。这是一个非常和谐的双音节词语，不仅因为它的实际意义重要，也因为它在发音上的流畅性。当我们说这个词的时候，从一个较复杂的三声调过渡到简单的二声调，给人一种自然连贯的感觉。在正式场合或者书面表达中，请务必使用标准的汉语拼音形式，包括所有必要的声调符号。</w:t>
      </w:r>
    </w:p>
    <w:p w14:paraId="2A68EA23" w14:textId="77777777" w:rsidR="002E0151" w:rsidRDefault="002E0151">
      <w:pPr>
        <w:rPr>
          <w:rFonts w:hint="eastAsia"/>
        </w:rPr>
      </w:pPr>
    </w:p>
    <w:p w14:paraId="72842383" w14:textId="77777777" w:rsidR="002E0151" w:rsidRDefault="002E0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16851" w14:textId="77777777" w:rsidR="002E0151" w:rsidRDefault="002E015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0D0F5F2" w14:textId="77777777" w:rsidR="002E0151" w:rsidRDefault="002E0151">
      <w:pPr>
        <w:rPr>
          <w:rFonts w:hint="eastAsia"/>
        </w:rPr>
      </w:pPr>
      <w:r>
        <w:rPr>
          <w:rFonts w:hint="eastAsia"/>
        </w:rPr>
        <w:t>学习正确的拼音不仅是对语言规则的一种尊重，也是有效沟通的基础之一。通过掌握像“儿女”这样的常用词汇的准确拼音，可以帮助人们更好地理解并运用汉语，特别是在教育儿童识字和阅读的过程中。这对于非母语人士来说也是一个重要的步骤，有助于他们更深入地了解中国文化及其丰富的内涵。</w:t>
      </w:r>
    </w:p>
    <w:p w14:paraId="3A0A063E" w14:textId="77777777" w:rsidR="002E0151" w:rsidRDefault="002E0151">
      <w:pPr>
        <w:rPr>
          <w:rFonts w:hint="eastAsia"/>
        </w:rPr>
      </w:pPr>
    </w:p>
    <w:p w14:paraId="2DF5A985" w14:textId="77777777" w:rsidR="002E0151" w:rsidRDefault="002E0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9629" w14:textId="77777777" w:rsidR="002E0151" w:rsidRDefault="002E0151">
      <w:pPr>
        <w:rPr>
          <w:rFonts w:hint="eastAsia"/>
        </w:rPr>
      </w:pPr>
      <w:r>
        <w:rPr>
          <w:rFonts w:hint="eastAsia"/>
        </w:rPr>
        <w:t>最后的总结</w:t>
      </w:r>
    </w:p>
    <w:p w14:paraId="5FBCE5A5" w14:textId="77777777" w:rsidR="002E0151" w:rsidRDefault="002E0151">
      <w:pPr>
        <w:rPr>
          <w:rFonts w:hint="eastAsia"/>
        </w:rPr>
      </w:pPr>
      <w:r>
        <w:rPr>
          <w:rFonts w:hint="eastAsia"/>
        </w:rPr>
        <w:t>“儿女”的拼音拼写为“nǚ ér”，这一小小的拼音组合背后承载着深厚的文化意义。无论是在家庭教育还是在学校教育中，都应该重视汉语拼音的学习，使每一个人都能够准确地表达自己的思想，并且更加自信地面对生活中的每一次交流机会。</w:t>
      </w:r>
    </w:p>
    <w:p w14:paraId="06E17FE2" w14:textId="77777777" w:rsidR="002E0151" w:rsidRDefault="002E0151">
      <w:pPr>
        <w:rPr>
          <w:rFonts w:hint="eastAsia"/>
        </w:rPr>
      </w:pPr>
    </w:p>
    <w:p w14:paraId="090150D1" w14:textId="77777777" w:rsidR="002E0151" w:rsidRDefault="002E0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2E958" w14:textId="13F3BF5F" w:rsidR="00217032" w:rsidRDefault="00217032"/>
    <w:sectPr w:rsidR="0021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32"/>
    <w:rsid w:val="00217032"/>
    <w:rsid w:val="002E015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A4C12-C392-4E6B-A0F9-3F7A4B9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