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466A" w14:textId="77777777" w:rsidR="001A3679" w:rsidRDefault="001A3679">
      <w:pPr>
        <w:rPr>
          <w:rFonts w:hint="eastAsia"/>
        </w:rPr>
      </w:pPr>
      <w:r>
        <w:rPr>
          <w:rFonts w:hint="eastAsia"/>
        </w:rPr>
        <w:t>Tongyi</w:t>
      </w:r>
    </w:p>
    <w:p w14:paraId="56DBF901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3FD1" w14:textId="77777777" w:rsidR="001A3679" w:rsidRDefault="001A3679">
      <w:pPr>
        <w:rPr>
          <w:rFonts w:hint="eastAsia"/>
        </w:rPr>
      </w:pPr>
      <w:r>
        <w:rPr>
          <w:rFonts w:hint="eastAsia"/>
        </w:rPr>
        <w:t>在当今数字化时代，信息的快速流通和处理变得前所未有的重要。作为阿里云推出的人工智能助手，通义（Tongyi）旨在为用户提供高效、便捷的服务体验。它不仅仅是一个简单的对话机器人，更是一个能够理解复杂指令、提供详尽回答并支持多种交互模式的智能伙伴。</w:t>
      </w:r>
    </w:p>
    <w:p w14:paraId="21C83441" w14:textId="77777777" w:rsidR="001A3679" w:rsidRDefault="001A3679">
      <w:pPr>
        <w:rPr>
          <w:rFonts w:hint="eastAsia"/>
        </w:rPr>
      </w:pPr>
    </w:p>
    <w:p w14:paraId="6A8EC2A0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632FC" w14:textId="77777777" w:rsidR="001A3679" w:rsidRDefault="001A3679">
      <w:pPr>
        <w:rPr>
          <w:rFonts w:hint="eastAsia"/>
        </w:rPr>
      </w:pPr>
      <w:r>
        <w:rPr>
          <w:rFonts w:hint="eastAsia"/>
        </w:rPr>
        <w:t>发展历程</w:t>
      </w:r>
    </w:p>
    <w:p w14:paraId="55E03B6A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EA45C" w14:textId="77777777" w:rsidR="001A3679" w:rsidRDefault="001A3679">
      <w:pPr>
        <w:rPr>
          <w:rFonts w:hint="eastAsia"/>
        </w:rPr>
      </w:pPr>
      <w:r>
        <w:rPr>
          <w:rFonts w:hint="eastAsia"/>
        </w:rPr>
        <w:t>从构思到实现，通义经历了多个阶段的研发与优化。团队汇聚了来自不同领域的专家，包括自然语言处理、机器学习以及用户体验设计等。通过持续的技术创新和对用户需求的深入理解，通义逐渐形成了自己独特的技术优势和服务特色。每一次更新都标志着向更智能、更人性化的方向迈进了一步。</w:t>
      </w:r>
    </w:p>
    <w:p w14:paraId="4D60BE2E" w14:textId="77777777" w:rsidR="001A3679" w:rsidRDefault="001A3679">
      <w:pPr>
        <w:rPr>
          <w:rFonts w:hint="eastAsia"/>
        </w:rPr>
      </w:pPr>
    </w:p>
    <w:p w14:paraId="50D3DA4E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9C958" w14:textId="77777777" w:rsidR="001A3679" w:rsidRDefault="001A3679">
      <w:pPr>
        <w:rPr>
          <w:rFonts w:hint="eastAsia"/>
        </w:rPr>
      </w:pPr>
      <w:r>
        <w:rPr>
          <w:rFonts w:hint="eastAsia"/>
        </w:rPr>
        <w:t>功能特性</w:t>
      </w:r>
    </w:p>
    <w:p w14:paraId="2EA8CB98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4B4C" w14:textId="77777777" w:rsidR="001A3679" w:rsidRDefault="001A3679">
      <w:pPr>
        <w:rPr>
          <w:rFonts w:hint="eastAsia"/>
        </w:rPr>
      </w:pPr>
      <w:r>
        <w:rPr>
          <w:rFonts w:hint="eastAsia"/>
        </w:rPr>
        <w:t>通义具备广泛的功能，可以协助用户完成从日常琐事到专业任务的各种需求。无论是查找资料、制定计划还是进行创意创作，通义都能提供有力的支持。它还特别注重保护用户隐私，确保所有交流都在安全可靠的环境中进行。对于有特殊要求的企业级应用，通义也提供了定制化解决方案，帮助企业提高效率、降低成本。</w:t>
      </w:r>
    </w:p>
    <w:p w14:paraId="1CF4ED2B" w14:textId="77777777" w:rsidR="001A3679" w:rsidRDefault="001A3679">
      <w:pPr>
        <w:rPr>
          <w:rFonts w:hint="eastAsia"/>
        </w:rPr>
      </w:pPr>
    </w:p>
    <w:p w14:paraId="2FC37D77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5A3CA" w14:textId="77777777" w:rsidR="001A3679" w:rsidRDefault="001A3679">
      <w:pPr>
        <w:rPr>
          <w:rFonts w:hint="eastAsia"/>
        </w:rPr>
      </w:pPr>
      <w:r>
        <w:rPr>
          <w:rFonts w:hint="eastAsia"/>
        </w:rPr>
        <w:t>多语言支持</w:t>
      </w:r>
    </w:p>
    <w:p w14:paraId="4F0EE5E8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52BE" w14:textId="77777777" w:rsidR="001A3679" w:rsidRDefault="001A3679">
      <w:pPr>
        <w:rPr>
          <w:rFonts w:hint="eastAsia"/>
        </w:rPr>
      </w:pPr>
      <w:r>
        <w:rPr>
          <w:rFonts w:hint="eastAsia"/>
        </w:rPr>
        <w:t>考虑到全球用户的多样性，通义致力于打破语言障碍，促进跨文化交流。目前，它已经能够流畅地使用多种主流语言与用户沟通，并且这个数字还在不断增加中。无论您身处何地，只要需要帮助，通义都会用您最熟悉的语言给予回应。</w:t>
      </w:r>
    </w:p>
    <w:p w14:paraId="4FF4497B" w14:textId="77777777" w:rsidR="001A3679" w:rsidRDefault="001A3679">
      <w:pPr>
        <w:rPr>
          <w:rFonts w:hint="eastAsia"/>
        </w:rPr>
      </w:pPr>
    </w:p>
    <w:p w14:paraId="30BB2C8B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AFA89" w14:textId="77777777" w:rsidR="001A3679" w:rsidRDefault="001A3679">
      <w:pPr>
        <w:rPr>
          <w:rFonts w:hint="eastAsia"/>
        </w:rPr>
      </w:pPr>
      <w:r>
        <w:rPr>
          <w:rFonts w:hint="eastAsia"/>
        </w:rPr>
        <w:t>未来展望</w:t>
      </w:r>
    </w:p>
    <w:p w14:paraId="2214F99B" w14:textId="77777777" w:rsidR="001A3679" w:rsidRDefault="001A3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D7D3E" w14:textId="77777777" w:rsidR="001A3679" w:rsidRDefault="001A3679">
      <w:pPr>
        <w:rPr>
          <w:rFonts w:hint="eastAsia"/>
        </w:rPr>
      </w:pPr>
      <w:r>
        <w:rPr>
          <w:rFonts w:hint="eastAsia"/>
        </w:rPr>
        <w:t>展望未来，通义将继续秉持“让计算无处不在”的理念，不断探索新的可能性。随着技术的发展，我们可以期待一个更加智能、更加个性化的通义出现。它将更好地融入人们的日常生活，成为不可或缺的一部分。也将积极拥抱开源社区的力量，与全世界的开发者共同成长，一起创造更加美好的明天。</w:t>
      </w:r>
    </w:p>
    <w:p w14:paraId="129FC69E" w14:textId="77777777" w:rsidR="001A3679" w:rsidRDefault="001A3679">
      <w:pPr>
        <w:rPr>
          <w:rFonts w:hint="eastAsia"/>
        </w:rPr>
      </w:pPr>
    </w:p>
    <w:p w14:paraId="2CC4335C" w14:textId="77777777" w:rsidR="001A3679" w:rsidRDefault="001A36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184A9" w14:textId="1693522D" w:rsidR="00187035" w:rsidRDefault="00187035"/>
    <w:sectPr w:rsidR="0018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35"/>
    <w:rsid w:val="00187035"/>
    <w:rsid w:val="001A367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12181-71E6-43C9-81F5-4E23743C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