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0392" w14:textId="77777777" w:rsidR="009B393F" w:rsidRDefault="009B393F">
      <w:pPr>
        <w:rPr>
          <w:rFonts w:hint="eastAsia"/>
        </w:rPr>
      </w:pPr>
      <w:r>
        <w:rPr>
          <w:rFonts w:hint="eastAsia"/>
        </w:rPr>
        <w:t>èr hào de pīn yīn</w:t>
      </w:r>
    </w:p>
    <w:p w14:paraId="06870893" w14:textId="77777777" w:rsidR="009B393F" w:rsidRDefault="009B393F">
      <w:pPr>
        <w:rPr>
          <w:rFonts w:hint="eastAsia"/>
        </w:rPr>
      </w:pPr>
      <w:r>
        <w:rPr>
          <w:rFonts w:hint="eastAsia"/>
        </w:rPr>
        <w:t>在汉语拼音系统中，“二号”的拼音是“èr hào”。这个简单的词汇组合，背后却有着丰富的文化内涵和历史故事。汉语作为世界上最古老的语言之一，其发音体系经历了数千年的发展与演变。拼音则是现代汉语的一个重要组成部分，它不仅是学习普通话的工具，也是连接汉字与语音的一座桥梁。</w:t>
      </w:r>
    </w:p>
    <w:p w14:paraId="6A2CA2B0" w14:textId="77777777" w:rsidR="009B393F" w:rsidRDefault="009B393F">
      <w:pPr>
        <w:rPr>
          <w:rFonts w:hint="eastAsia"/>
        </w:rPr>
      </w:pPr>
    </w:p>
    <w:p w14:paraId="7E2E754B" w14:textId="77777777" w:rsidR="009B393F" w:rsidRDefault="009B3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E1AA3" w14:textId="77777777" w:rsidR="009B393F" w:rsidRDefault="009B393F">
      <w:pPr>
        <w:rPr>
          <w:rFonts w:hint="eastAsia"/>
        </w:rPr>
      </w:pPr>
      <w:r>
        <w:rPr>
          <w:rFonts w:hint="eastAsia"/>
        </w:rPr>
        <w:t>拼音系统的建立</w:t>
      </w:r>
    </w:p>
    <w:p w14:paraId="4C4726C7" w14:textId="77777777" w:rsidR="009B393F" w:rsidRDefault="009B393F">
      <w:pPr>
        <w:rPr>
          <w:rFonts w:hint="eastAsia"/>
        </w:rPr>
      </w:pPr>
      <w:r>
        <w:rPr>
          <w:rFonts w:hint="eastAsia"/>
        </w:rPr>
        <w:t>拼音方案是在1958年由中华人民共和国政府正式颁布并推行的。在此之前，中国虽然有多种注音方法，如直音、反切等，但这些方法对于学习者来说不够直观，也不利于语言的标准化。拼音的出现解决了这些问题，它采用拉丁字母来标注汉字的读音，极大地简化了学习过程，尤其是对于儿童和外国学习者而言。</w:t>
      </w:r>
    </w:p>
    <w:p w14:paraId="1638A2AE" w14:textId="77777777" w:rsidR="009B393F" w:rsidRDefault="009B393F">
      <w:pPr>
        <w:rPr>
          <w:rFonts w:hint="eastAsia"/>
        </w:rPr>
      </w:pPr>
    </w:p>
    <w:p w14:paraId="59509601" w14:textId="77777777" w:rsidR="009B393F" w:rsidRDefault="009B3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03824" w14:textId="77777777" w:rsidR="009B393F" w:rsidRDefault="009B393F">
      <w:pPr>
        <w:rPr>
          <w:rFonts w:hint="eastAsia"/>
        </w:rPr>
      </w:pPr>
      <w:r>
        <w:rPr>
          <w:rFonts w:hint="eastAsia"/>
        </w:rPr>
        <w:t>“二”字的发音特点</w:t>
      </w:r>
    </w:p>
    <w:p w14:paraId="715E151F" w14:textId="77777777" w:rsidR="009B393F" w:rsidRDefault="009B393F">
      <w:pPr>
        <w:rPr>
          <w:rFonts w:hint="eastAsia"/>
        </w:rPr>
      </w:pPr>
      <w:r>
        <w:rPr>
          <w:rFonts w:hint="eastAsia"/>
        </w:rPr>
        <w:t>“二”的拼音为“èr”，这是一个特殊的韵母，被称为卷舌韵母。在发音时，舌尖需要轻触上颚，然后快速弹开，产生一种独特的卷舌效果。这种发音方式是中国北方方言区非常普遍的现象，而在南方的一些方言中，则可能有不同的变体。例如，在某些地方，“二”可能会被发成接近“恩”的音。不过，在标准普通话中，正确的发音是必不可少的。</w:t>
      </w:r>
    </w:p>
    <w:p w14:paraId="2FA7B489" w14:textId="77777777" w:rsidR="009B393F" w:rsidRDefault="009B393F">
      <w:pPr>
        <w:rPr>
          <w:rFonts w:hint="eastAsia"/>
        </w:rPr>
      </w:pPr>
    </w:p>
    <w:p w14:paraId="6DAB8C56" w14:textId="77777777" w:rsidR="009B393F" w:rsidRDefault="009B3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0A760" w14:textId="77777777" w:rsidR="009B393F" w:rsidRDefault="009B393F">
      <w:pPr>
        <w:rPr>
          <w:rFonts w:hint="eastAsia"/>
        </w:rPr>
      </w:pPr>
      <w:r>
        <w:rPr>
          <w:rFonts w:hint="eastAsia"/>
        </w:rPr>
        <w:t>“号”的多义性</w:t>
      </w:r>
    </w:p>
    <w:p w14:paraId="380C2EFB" w14:textId="77777777" w:rsidR="009B393F" w:rsidRDefault="009B393F">
      <w:pPr>
        <w:rPr>
          <w:rFonts w:hint="eastAsia"/>
        </w:rPr>
      </w:pPr>
      <w:r>
        <w:rPr>
          <w:rFonts w:hint="eastAsia"/>
        </w:rPr>
        <w:t>“号”字的拼音为“hào”，它是一个多义词，在不同的语境中有不同的含义。它可以指称月份中的日子（如一号、二号），也可以表示某种称号或标识（比如商标、学号）。“号”还有吹奏乐器的意思，如军号、号角。“号”的发音相对简单，属于开口呼，不需要特别的发音技巧，但在四声的变化下可以表达出不同的情感色彩。</w:t>
      </w:r>
    </w:p>
    <w:p w14:paraId="4C7066E5" w14:textId="77777777" w:rsidR="009B393F" w:rsidRDefault="009B393F">
      <w:pPr>
        <w:rPr>
          <w:rFonts w:hint="eastAsia"/>
        </w:rPr>
      </w:pPr>
    </w:p>
    <w:p w14:paraId="137FEC55" w14:textId="77777777" w:rsidR="009B393F" w:rsidRDefault="009B3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32B5C" w14:textId="77777777" w:rsidR="009B393F" w:rsidRDefault="009B393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7E43A2" w14:textId="77777777" w:rsidR="009B393F" w:rsidRDefault="009B393F">
      <w:pPr>
        <w:rPr>
          <w:rFonts w:hint="eastAsia"/>
        </w:rPr>
      </w:pPr>
      <w:r>
        <w:rPr>
          <w:rFonts w:hint="eastAsia"/>
        </w:rPr>
        <w:t>拼音已经深入到了我们生活的方方面面。从幼儿园小朋友初识汉字开始，到成年人使用手机输入法打字交流，拼音都扮演着不可或缺的角色。随着信息技术的发展，拼音</w:t>
      </w:r>
      <w:r>
        <w:rPr>
          <w:rFonts w:hint="eastAsia"/>
        </w:rPr>
        <w:lastRenderedPageBreak/>
        <w:t>输入法更是成为了人们最常用的中文输入方式之一。不仅如此，许多国际友人通过拼音来学习汉语，使得这门古老的语言焕发出了新的活力。</w:t>
      </w:r>
    </w:p>
    <w:p w14:paraId="659F39C5" w14:textId="77777777" w:rsidR="009B393F" w:rsidRDefault="009B393F">
      <w:pPr>
        <w:rPr>
          <w:rFonts w:hint="eastAsia"/>
        </w:rPr>
      </w:pPr>
    </w:p>
    <w:p w14:paraId="22EFDD3B" w14:textId="77777777" w:rsidR="009B393F" w:rsidRDefault="009B3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957F0" w14:textId="77777777" w:rsidR="009B393F" w:rsidRDefault="009B393F">
      <w:pPr>
        <w:rPr>
          <w:rFonts w:hint="eastAsia"/>
        </w:rPr>
      </w:pPr>
      <w:r>
        <w:rPr>
          <w:rFonts w:hint="eastAsia"/>
        </w:rPr>
        <w:t>最后的总结</w:t>
      </w:r>
    </w:p>
    <w:p w14:paraId="6623F8FE" w14:textId="77777777" w:rsidR="009B393F" w:rsidRDefault="009B393F">
      <w:pPr>
        <w:rPr>
          <w:rFonts w:hint="eastAsia"/>
        </w:rPr>
      </w:pPr>
      <w:r>
        <w:rPr>
          <w:rFonts w:hint="eastAsia"/>
        </w:rPr>
        <w:t>“二号”的拼音“èr hào”看似简单，但它所承载的文化意义和教育价值却不容小觑。它是汉语拼音体系的一个小小缩影，反映了中国语言文字改革的伟大历程，也见证了现代社会的进步与发展。通过了解这样的基础知识，我们可以更好地理解汉语的魅力，并将这份文化遗产传承下去。</w:t>
      </w:r>
    </w:p>
    <w:p w14:paraId="56D23F7A" w14:textId="77777777" w:rsidR="009B393F" w:rsidRDefault="009B393F">
      <w:pPr>
        <w:rPr>
          <w:rFonts w:hint="eastAsia"/>
        </w:rPr>
      </w:pPr>
    </w:p>
    <w:p w14:paraId="7BC7E7C0" w14:textId="77777777" w:rsidR="009B393F" w:rsidRDefault="009B3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1F046" w14:textId="5ADA1797" w:rsidR="006F05EF" w:rsidRDefault="006F05EF"/>
    <w:sectPr w:rsidR="006F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EF"/>
    <w:rsid w:val="00613040"/>
    <w:rsid w:val="006F05EF"/>
    <w:rsid w:val="009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274BA-A0B9-45BA-9A29-7BD39B5F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