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9B9B6" w14:textId="77777777" w:rsidR="009840B3" w:rsidRDefault="009840B3">
      <w:pPr>
        <w:rPr>
          <w:rFonts w:hint="eastAsia"/>
        </w:rPr>
      </w:pPr>
      <w:r>
        <w:rPr>
          <w:rFonts w:hint="eastAsia"/>
        </w:rPr>
        <w:t>不食的拼音：bù shí</w:t>
      </w:r>
    </w:p>
    <w:p w14:paraId="34657B7E" w14:textId="77777777" w:rsidR="009840B3" w:rsidRDefault="009840B3">
      <w:pPr>
        <w:rPr>
          <w:rFonts w:hint="eastAsia"/>
        </w:rPr>
      </w:pPr>
      <w:r>
        <w:rPr>
          <w:rFonts w:hint="eastAsia"/>
        </w:rPr>
        <w:t>在汉语的拼音系统中，“不食”的拼音是“bù shí”。这个词语简单却深含意义，它既可以指代一种饮食习惯，也可以象征着某种精神层面的坚守。本文将从不同的角度来探讨“不食”一词所蕴含的文化、哲学以及现实意义。</w:t>
      </w:r>
    </w:p>
    <w:p w14:paraId="7F31E2FB" w14:textId="77777777" w:rsidR="009840B3" w:rsidRDefault="009840B3">
      <w:pPr>
        <w:rPr>
          <w:rFonts w:hint="eastAsia"/>
        </w:rPr>
      </w:pPr>
    </w:p>
    <w:p w14:paraId="4F07EBC4" w14:textId="77777777" w:rsidR="009840B3" w:rsidRDefault="009840B3">
      <w:pPr>
        <w:rPr>
          <w:rFonts w:hint="eastAsia"/>
        </w:rPr>
      </w:pPr>
      <w:r>
        <w:rPr>
          <w:rFonts w:hint="eastAsia"/>
        </w:rPr>
        <w:t xml:space="preserve"> </w:t>
      </w:r>
    </w:p>
    <w:p w14:paraId="76C8A43A" w14:textId="77777777" w:rsidR="009840B3" w:rsidRDefault="009840B3">
      <w:pPr>
        <w:rPr>
          <w:rFonts w:hint="eastAsia"/>
        </w:rPr>
      </w:pPr>
      <w:r>
        <w:rPr>
          <w:rFonts w:hint="eastAsia"/>
        </w:rPr>
        <w:t>文化中的不食</w:t>
      </w:r>
    </w:p>
    <w:p w14:paraId="7EEC62C4" w14:textId="77777777" w:rsidR="009840B3" w:rsidRDefault="009840B3">
      <w:pPr>
        <w:rPr>
          <w:rFonts w:hint="eastAsia"/>
        </w:rPr>
      </w:pPr>
      <w:r>
        <w:rPr>
          <w:rFonts w:hint="eastAsia"/>
        </w:rPr>
        <w:t>在中国传统文化里，“不食”有着悠久的历史和丰富的内涵。古代文人墨客常常以“不食周粟”、“不食嗟来之食”等典故来表达自己的气节和骨气。这些故事不仅展现了古人对于道德操守的坚持，也体现了他们对物质诱惑的抵御能力。通过这样的表述，人们能够感受到一种超越物质的精神追求，这种追求在现代社会同样具有启发性的价值。</w:t>
      </w:r>
    </w:p>
    <w:p w14:paraId="0D3D6027" w14:textId="77777777" w:rsidR="009840B3" w:rsidRDefault="009840B3">
      <w:pPr>
        <w:rPr>
          <w:rFonts w:hint="eastAsia"/>
        </w:rPr>
      </w:pPr>
    </w:p>
    <w:p w14:paraId="0799FED9" w14:textId="77777777" w:rsidR="009840B3" w:rsidRDefault="009840B3">
      <w:pPr>
        <w:rPr>
          <w:rFonts w:hint="eastAsia"/>
        </w:rPr>
      </w:pPr>
      <w:r>
        <w:rPr>
          <w:rFonts w:hint="eastAsia"/>
        </w:rPr>
        <w:t xml:space="preserve"> </w:t>
      </w:r>
    </w:p>
    <w:p w14:paraId="5C7DC046" w14:textId="77777777" w:rsidR="009840B3" w:rsidRDefault="009840B3">
      <w:pPr>
        <w:rPr>
          <w:rFonts w:hint="eastAsia"/>
        </w:rPr>
      </w:pPr>
      <w:r>
        <w:rPr>
          <w:rFonts w:hint="eastAsia"/>
        </w:rPr>
        <w:t>哲学视角下的不食</w:t>
      </w:r>
    </w:p>
    <w:p w14:paraId="2092913F" w14:textId="77777777" w:rsidR="009840B3" w:rsidRDefault="009840B3">
      <w:pPr>
        <w:rPr>
          <w:rFonts w:hint="eastAsia"/>
        </w:rPr>
      </w:pPr>
      <w:r>
        <w:rPr>
          <w:rFonts w:hint="eastAsia"/>
        </w:rPr>
        <w:t>从哲学的角度来看，“不食”可以被视为一种自我约束和修炼的方式。许多宗教或哲学流派提倡适度甚至是禁欲的生活方式，以此达到心灵净化的目的。例如，在佛教中有过午不食的传统，这是一种修行方法，旨在减少欲望，使心更易于专注与平静。而道家则强调顺应自然规律，认为过度摄取食物会扰乱人体阴阳平衡，影响健康。因此，“不食”在这里被赋予了更高的层次——它是通往智慧和健康的路径之一。</w:t>
      </w:r>
    </w:p>
    <w:p w14:paraId="363964F2" w14:textId="77777777" w:rsidR="009840B3" w:rsidRDefault="009840B3">
      <w:pPr>
        <w:rPr>
          <w:rFonts w:hint="eastAsia"/>
        </w:rPr>
      </w:pPr>
    </w:p>
    <w:p w14:paraId="515B8B81" w14:textId="77777777" w:rsidR="009840B3" w:rsidRDefault="009840B3">
      <w:pPr>
        <w:rPr>
          <w:rFonts w:hint="eastAsia"/>
        </w:rPr>
      </w:pPr>
      <w:r>
        <w:rPr>
          <w:rFonts w:hint="eastAsia"/>
        </w:rPr>
        <w:t xml:space="preserve"> </w:t>
      </w:r>
    </w:p>
    <w:p w14:paraId="691FF911" w14:textId="77777777" w:rsidR="009840B3" w:rsidRDefault="009840B3">
      <w:pPr>
        <w:rPr>
          <w:rFonts w:hint="eastAsia"/>
        </w:rPr>
      </w:pPr>
      <w:r>
        <w:rPr>
          <w:rFonts w:hint="eastAsia"/>
        </w:rPr>
        <w:t>现代生活里的不食</w:t>
      </w:r>
    </w:p>
    <w:p w14:paraId="02200D05" w14:textId="77777777" w:rsidR="009840B3" w:rsidRDefault="009840B3">
      <w:pPr>
        <w:rPr>
          <w:rFonts w:hint="eastAsia"/>
        </w:rPr>
      </w:pPr>
      <w:r>
        <w:rPr>
          <w:rFonts w:hint="eastAsia"/>
        </w:rPr>
        <w:t>进入现代社会后，“不食”有了新的解读和发展。随着人们对健康意识的提高，间歇性断食（Intermittent Fasting）成为了一种流行的健康管理方式。这种方式并非完全拒绝进食，而是有计划地调整进餐时间，从而达到减肥、改善代谢等目的。环保主义者们也会倡导减少肉类消费甚至选择素食主义作为对抗气候变化的实际行动。“不食”在这里体现为个人选择与社会责任感相结合的表现形式。</w:t>
      </w:r>
    </w:p>
    <w:p w14:paraId="75B90BF4" w14:textId="77777777" w:rsidR="009840B3" w:rsidRDefault="009840B3">
      <w:pPr>
        <w:rPr>
          <w:rFonts w:hint="eastAsia"/>
        </w:rPr>
      </w:pPr>
    </w:p>
    <w:p w14:paraId="14C9A7BE" w14:textId="77777777" w:rsidR="009840B3" w:rsidRDefault="009840B3">
      <w:pPr>
        <w:rPr>
          <w:rFonts w:hint="eastAsia"/>
        </w:rPr>
      </w:pPr>
      <w:r>
        <w:rPr>
          <w:rFonts w:hint="eastAsia"/>
        </w:rPr>
        <w:t xml:space="preserve"> </w:t>
      </w:r>
    </w:p>
    <w:p w14:paraId="6378216F" w14:textId="77777777" w:rsidR="009840B3" w:rsidRDefault="009840B3">
      <w:pPr>
        <w:rPr>
          <w:rFonts w:hint="eastAsia"/>
        </w:rPr>
      </w:pPr>
      <w:r>
        <w:rPr>
          <w:rFonts w:hint="eastAsia"/>
        </w:rPr>
        <w:t>最后的总结</w:t>
      </w:r>
    </w:p>
    <w:p w14:paraId="2C3428A1" w14:textId="77777777" w:rsidR="009840B3" w:rsidRDefault="009840B3">
      <w:pPr>
        <w:rPr>
          <w:rFonts w:hint="eastAsia"/>
        </w:rPr>
      </w:pPr>
      <w:r>
        <w:rPr>
          <w:rFonts w:hint="eastAsia"/>
        </w:rPr>
        <w:t>“不食”不仅仅是一个简单的词汇，它背后承载着深厚的文化积淀、哲理思考以及时代变迁下的新含义。无论是在古代还是现在，“不食”都提醒着我们要保持内心的清明，面对外界诱惑时有所取舍，并且勇于承担起对自己和社会的责任。希望通过对“不食”的理解，我们能够在日常生活中找到更加平衡和谐的生活方式。</w:t>
      </w:r>
    </w:p>
    <w:p w14:paraId="01B5727D" w14:textId="77777777" w:rsidR="009840B3" w:rsidRDefault="009840B3">
      <w:pPr>
        <w:rPr>
          <w:rFonts w:hint="eastAsia"/>
        </w:rPr>
      </w:pPr>
    </w:p>
    <w:p w14:paraId="77D0EDB1" w14:textId="77777777" w:rsidR="009840B3" w:rsidRDefault="009840B3">
      <w:pPr>
        <w:rPr>
          <w:rFonts w:hint="eastAsia"/>
        </w:rPr>
      </w:pPr>
      <w:r>
        <w:rPr>
          <w:rFonts w:hint="eastAsia"/>
        </w:rPr>
        <w:t>本文是由懂得生活网（dongdeshenghuo.com）为大家创作</w:t>
      </w:r>
    </w:p>
    <w:p w14:paraId="063BF0FF" w14:textId="28F5C69B" w:rsidR="00F147ED" w:rsidRDefault="00F147ED"/>
    <w:sectPr w:rsidR="00F14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ED"/>
    <w:rsid w:val="00613040"/>
    <w:rsid w:val="009840B3"/>
    <w:rsid w:val="00F1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38CEAA-4787-443E-B2BE-1C929C2C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7ED"/>
    <w:rPr>
      <w:rFonts w:cstheme="majorBidi"/>
      <w:color w:val="2F5496" w:themeColor="accent1" w:themeShade="BF"/>
      <w:sz w:val="28"/>
      <w:szCs w:val="28"/>
    </w:rPr>
  </w:style>
  <w:style w:type="character" w:customStyle="1" w:styleId="50">
    <w:name w:val="标题 5 字符"/>
    <w:basedOn w:val="a0"/>
    <w:link w:val="5"/>
    <w:uiPriority w:val="9"/>
    <w:semiHidden/>
    <w:rsid w:val="00F147ED"/>
    <w:rPr>
      <w:rFonts w:cstheme="majorBidi"/>
      <w:color w:val="2F5496" w:themeColor="accent1" w:themeShade="BF"/>
      <w:sz w:val="24"/>
    </w:rPr>
  </w:style>
  <w:style w:type="character" w:customStyle="1" w:styleId="60">
    <w:name w:val="标题 6 字符"/>
    <w:basedOn w:val="a0"/>
    <w:link w:val="6"/>
    <w:uiPriority w:val="9"/>
    <w:semiHidden/>
    <w:rsid w:val="00F147ED"/>
    <w:rPr>
      <w:rFonts w:cstheme="majorBidi"/>
      <w:b/>
      <w:bCs/>
      <w:color w:val="2F5496" w:themeColor="accent1" w:themeShade="BF"/>
    </w:rPr>
  </w:style>
  <w:style w:type="character" w:customStyle="1" w:styleId="70">
    <w:name w:val="标题 7 字符"/>
    <w:basedOn w:val="a0"/>
    <w:link w:val="7"/>
    <w:uiPriority w:val="9"/>
    <w:semiHidden/>
    <w:rsid w:val="00F147ED"/>
    <w:rPr>
      <w:rFonts w:cstheme="majorBidi"/>
      <w:b/>
      <w:bCs/>
      <w:color w:val="595959" w:themeColor="text1" w:themeTint="A6"/>
    </w:rPr>
  </w:style>
  <w:style w:type="character" w:customStyle="1" w:styleId="80">
    <w:name w:val="标题 8 字符"/>
    <w:basedOn w:val="a0"/>
    <w:link w:val="8"/>
    <w:uiPriority w:val="9"/>
    <w:semiHidden/>
    <w:rsid w:val="00F147ED"/>
    <w:rPr>
      <w:rFonts w:cstheme="majorBidi"/>
      <w:color w:val="595959" w:themeColor="text1" w:themeTint="A6"/>
    </w:rPr>
  </w:style>
  <w:style w:type="character" w:customStyle="1" w:styleId="90">
    <w:name w:val="标题 9 字符"/>
    <w:basedOn w:val="a0"/>
    <w:link w:val="9"/>
    <w:uiPriority w:val="9"/>
    <w:semiHidden/>
    <w:rsid w:val="00F147ED"/>
    <w:rPr>
      <w:rFonts w:eastAsiaTheme="majorEastAsia" w:cstheme="majorBidi"/>
      <w:color w:val="595959" w:themeColor="text1" w:themeTint="A6"/>
    </w:rPr>
  </w:style>
  <w:style w:type="paragraph" w:styleId="a3">
    <w:name w:val="Title"/>
    <w:basedOn w:val="a"/>
    <w:next w:val="a"/>
    <w:link w:val="a4"/>
    <w:uiPriority w:val="10"/>
    <w:qFormat/>
    <w:rsid w:val="00F14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7ED"/>
    <w:pPr>
      <w:spacing w:before="160"/>
      <w:jc w:val="center"/>
    </w:pPr>
    <w:rPr>
      <w:i/>
      <w:iCs/>
      <w:color w:val="404040" w:themeColor="text1" w:themeTint="BF"/>
    </w:rPr>
  </w:style>
  <w:style w:type="character" w:customStyle="1" w:styleId="a8">
    <w:name w:val="引用 字符"/>
    <w:basedOn w:val="a0"/>
    <w:link w:val="a7"/>
    <w:uiPriority w:val="29"/>
    <w:rsid w:val="00F147ED"/>
    <w:rPr>
      <w:i/>
      <w:iCs/>
      <w:color w:val="404040" w:themeColor="text1" w:themeTint="BF"/>
    </w:rPr>
  </w:style>
  <w:style w:type="paragraph" w:styleId="a9">
    <w:name w:val="List Paragraph"/>
    <w:basedOn w:val="a"/>
    <w:uiPriority w:val="34"/>
    <w:qFormat/>
    <w:rsid w:val="00F147ED"/>
    <w:pPr>
      <w:ind w:left="720"/>
      <w:contextualSpacing/>
    </w:pPr>
  </w:style>
  <w:style w:type="character" w:styleId="aa">
    <w:name w:val="Intense Emphasis"/>
    <w:basedOn w:val="a0"/>
    <w:uiPriority w:val="21"/>
    <w:qFormat/>
    <w:rsid w:val="00F147ED"/>
    <w:rPr>
      <w:i/>
      <w:iCs/>
      <w:color w:val="2F5496" w:themeColor="accent1" w:themeShade="BF"/>
    </w:rPr>
  </w:style>
  <w:style w:type="paragraph" w:styleId="ab">
    <w:name w:val="Intense Quote"/>
    <w:basedOn w:val="a"/>
    <w:next w:val="a"/>
    <w:link w:val="ac"/>
    <w:uiPriority w:val="30"/>
    <w:qFormat/>
    <w:rsid w:val="00F14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7ED"/>
    <w:rPr>
      <w:i/>
      <w:iCs/>
      <w:color w:val="2F5496" w:themeColor="accent1" w:themeShade="BF"/>
    </w:rPr>
  </w:style>
  <w:style w:type="character" w:styleId="ad">
    <w:name w:val="Intense Reference"/>
    <w:basedOn w:val="a0"/>
    <w:uiPriority w:val="32"/>
    <w:qFormat/>
    <w:rsid w:val="00F14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