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24BB3" w14:textId="77777777" w:rsidR="0085376D" w:rsidRDefault="0085376D">
      <w:pPr>
        <w:rPr>
          <w:rFonts w:hint="eastAsia"/>
        </w:rPr>
      </w:pPr>
      <w:r>
        <w:rPr>
          <w:rFonts w:hint="eastAsia"/>
        </w:rPr>
        <w:t>不羁的拼音：自由灵魂的音符表达</w:t>
      </w:r>
    </w:p>
    <w:p w14:paraId="50F73B45" w14:textId="77777777" w:rsidR="0085376D" w:rsidRDefault="0085376D">
      <w:pPr>
        <w:rPr>
          <w:rFonts w:hint="eastAsia"/>
        </w:rPr>
      </w:pPr>
      <w:r>
        <w:rPr>
          <w:rFonts w:hint="eastAsia"/>
        </w:rPr>
        <w:t>在汉语的广袤天地中，“不羁”是一个富有深意的词汇，其拼音为“bù jī”。这两个字组合在一起，描绘了一种不受约束、追求自由的精神面貌。从古代文人墨客笔下的潇洒形象，到现代人们心中对理想生活的向往，“不羁”的概念始终贯穿于中国文化的脉络之中。</w:t>
      </w:r>
    </w:p>
    <w:p w14:paraId="0100DD9D" w14:textId="77777777" w:rsidR="0085376D" w:rsidRDefault="0085376D">
      <w:pPr>
        <w:rPr>
          <w:rFonts w:hint="eastAsia"/>
        </w:rPr>
      </w:pPr>
    </w:p>
    <w:p w14:paraId="26E753D6" w14:textId="77777777" w:rsidR="0085376D" w:rsidRDefault="0085376D">
      <w:pPr>
        <w:rPr>
          <w:rFonts w:hint="eastAsia"/>
        </w:rPr>
      </w:pPr>
      <w:r>
        <w:rPr>
          <w:rFonts w:hint="eastAsia"/>
        </w:rPr>
        <w:t xml:space="preserve"> </w:t>
      </w:r>
    </w:p>
    <w:p w14:paraId="61DB324D" w14:textId="77777777" w:rsidR="0085376D" w:rsidRDefault="0085376D">
      <w:pPr>
        <w:rPr>
          <w:rFonts w:hint="eastAsia"/>
        </w:rPr>
      </w:pPr>
      <w:r>
        <w:rPr>
          <w:rFonts w:hint="eastAsia"/>
        </w:rPr>
        <w:t>历史长河中的不羁身影</w:t>
      </w:r>
    </w:p>
    <w:p w14:paraId="4AAE57AF" w14:textId="77777777" w:rsidR="0085376D" w:rsidRDefault="0085376D">
      <w:pPr>
        <w:rPr>
          <w:rFonts w:hint="eastAsia"/>
        </w:rPr>
      </w:pPr>
      <w:r>
        <w:rPr>
          <w:rFonts w:hint="eastAsia"/>
        </w:rPr>
        <w:t>回顾历史，我们发现许多杰出人物都以他们独特的方式诠释了“不羁”的含义。比如魏晋时期的阮籍与嵇康，他们的行为举止超越了当时社会的常规，敢于挑战权威，表达了对于礼教束缚的不满。这种精神上的独立和个性解放，正是“不羁”一词所蕴含的核心价值。在文学作品里，也不乏这样的人物形象，如《红楼梦》里的贾宝玉，他不愿遵循家族安排的命运，坚持自我，展现了年轻人对未来的憧憬与探索。</w:t>
      </w:r>
    </w:p>
    <w:p w14:paraId="091DF496" w14:textId="77777777" w:rsidR="0085376D" w:rsidRDefault="0085376D">
      <w:pPr>
        <w:rPr>
          <w:rFonts w:hint="eastAsia"/>
        </w:rPr>
      </w:pPr>
    </w:p>
    <w:p w14:paraId="0197C589" w14:textId="77777777" w:rsidR="0085376D" w:rsidRDefault="0085376D">
      <w:pPr>
        <w:rPr>
          <w:rFonts w:hint="eastAsia"/>
        </w:rPr>
      </w:pPr>
      <w:r>
        <w:rPr>
          <w:rFonts w:hint="eastAsia"/>
        </w:rPr>
        <w:t xml:space="preserve"> </w:t>
      </w:r>
    </w:p>
    <w:p w14:paraId="2E42EA84" w14:textId="77777777" w:rsidR="0085376D" w:rsidRDefault="0085376D">
      <w:pPr>
        <w:rPr>
          <w:rFonts w:hint="eastAsia"/>
        </w:rPr>
      </w:pPr>
      <w:r>
        <w:rPr>
          <w:rFonts w:hint="eastAsia"/>
        </w:rPr>
        <w:t>艺术领域内的不羁表现</w:t>
      </w:r>
    </w:p>
    <w:p w14:paraId="1B20CC7A" w14:textId="77777777" w:rsidR="0085376D" w:rsidRDefault="0085376D">
      <w:pPr>
        <w:rPr>
          <w:rFonts w:hint="eastAsia"/>
        </w:rPr>
      </w:pPr>
      <w:r>
        <w:rPr>
          <w:rFonts w:hint="eastAsia"/>
        </w:rPr>
        <w:t>音乐、绘画、舞蹈等艺术形式同样承载着“不羁”的理念。摇滚乐作为一种反叛的文化现象，在旋律和歌词中常常流露出强烈的个人主义色彩；而画家梵高则用浓烈的色彩和扭曲的线条来表达内心深处的情感波动，他的作品充满了激情与冲动，是对传统美学的一次大胆突破。街舞文化也体现了年轻人对规则的重新定义，通过肢体语言传达出一种积极向上的生活态度。</w:t>
      </w:r>
    </w:p>
    <w:p w14:paraId="45DCC0DA" w14:textId="77777777" w:rsidR="0085376D" w:rsidRDefault="0085376D">
      <w:pPr>
        <w:rPr>
          <w:rFonts w:hint="eastAsia"/>
        </w:rPr>
      </w:pPr>
    </w:p>
    <w:p w14:paraId="4EB90F57" w14:textId="77777777" w:rsidR="0085376D" w:rsidRDefault="0085376D">
      <w:pPr>
        <w:rPr>
          <w:rFonts w:hint="eastAsia"/>
        </w:rPr>
      </w:pPr>
      <w:r>
        <w:rPr>
          <w:rFonts w:hint="eastAsia"/>
        </w:rPr>
        <w:t xml:space="preserve"> </w:t>
      </w:r>
    </w:p>
    <w:p w14:paraId="6C2C9E5C" w14:textId="77777777" w:rsidR="0085376D" w:rsidRDefault="0085376D">
      <w:pPr>
        <w:rPr>
          <w:rFonts w:hint="eastAsia"/>
        </w:rPr>
      </w:pPr>
      <w:r>
        <w:rPr>
          <w:rFonts w:hint="eastAsia"/>
        </w:rPr>
        <w:t>现代社会中的不羁实践</w:t>
      </w:r>
    </w:p>
    <w:p w14:paraId="2BF44672" w14:textId="77777777" w:rsidR="0085376D" w:rsidRDefault="0085376D">
      <w:pPr>
        <w:rPr>
          <w:rFonts w:hint="eastAsia"/>
        </w:rPr>
      </w:pPr>
      <w:r>
        <w:rPr>
          <w:rFonts w:hint="eastAsia"/>
        </w:rPr>
        <w:t>进入二十一世纪，随着全球化进程加快以及互联网技术的发展，“不羁”的意义变得更加多元。创业者们勇于尝试新事物，打破行业壁垒，创造了一个又一个商业奇迹；旅行者不再满足于传统的观光模式，而是选择深入当地体验风土人情，寻找属于自己的故事；更有无数个体投身公益事业，用自己的行动传递爱与希望，这些都彰显了当代社会中“不羁”的力量。</w:t>
      </w:r>
    </w:p>
    <w:p w14:paraId="7B25B591" w14:textId="77777777" w:rsidR="0085376D" w:rsidRDefault="0085376D">
      <w:pPr>
        <w:rPr>
          <w:rFonts w:hint="eastAsia"/>
        </w:rPr>
      </w:pPr>
    </w:p>
    <w:p w14:paraId="2F1A6A47" w14:textId="77777777" w:rsidR="0085376D" w:rsidRDefault="0085376D">
      <w:pPr>
        <w:rPr>
          <w:rFonts w:hint="eastAsia"/>
        </w:rPr>
      </w:pPr>
      <w:r>
        <w:rPr>
          <w:rFonts w:hint="eastAsia"/>
        </w:rPr>
        <w:t xml:space="preserve"> </w:t>
      </w:r>
    </w:p>
    <w:p w14:paraId="01A236DF" w14:textId="77777777" w:rsidR="0085376D" w:rsidRDefault="0085376D">
      <w:pPr>
        <w:rPr>
          <w:rFonts w:hint="eastAsia"/>
        </w:rPr>
      </w:pPr>
      <w:r>
        <w:rPr>
          <w:rFonts w:hint="eastAsia"/>
        </w:rPr>
        <w:t>最后的总结：拥抱内心的不羁之声</w:t>
      </w:r>
    </w:p>
    <w:p w14:paraId="633884B4" w14:textId="77777777" w:rsidR="0085376D" w:rsidRDefault="0085376D">
      <w:pPr>
        <w:rPr>
          <w:rFonts w:hint="eastAsia"/>
        </w:rPr>
      </w:pPr>
      <w:r>
        <w:rPr>
          <w:rFonts w:hint="eastAsia"/>
        </w:rPr>
        <w:t>无论是过去还是现在，“不羁”都是激励人们勇敢面对生活挑战的重要动力源泉。它提醒我们要保持一颗开放包容的心，敢于质疑既有观念，不断寻求新的可能性。在这个瞬息万变的时代背景下，让我们聆听内心深处那股不羁的声音，去追寻更加丰富多彩的人生旅程吧。</w:t>
      </w:r>
    </w:p>
    <w:p w14:paraId="7F3CEDE5" w14:textId="77777777" w:rsidR="0085376D" w:rsidRDefault="0085376D">
      <w:pPr>
        <w:rPr>
          <w:rFonts w:hint="eastAsia"/>
        </w:rPr>
      </w:pPr>
    </w:p>
    <w:p w14:paraId="352A4190" w14:textId="77777777" w:rsidR="0085376D" w:rsidRDefault="0085376D">
      <w:pPr>
        <w:rPr>
          <w:rFonts w:hint="eastAsia"/>
        </w:rPr>
      </w:pPr>
      <w:r>
        <w:rPr>
          <w:rFonts w:hint="eastAsia"/>
        </w:rPr>
        <w:t>本文是由懂得生活网（dongdeshenghuo.com）为大家创作</w:t>
      </w:r>
    </w:p>
    <w:p w14:paraId="0627A8DC" w14:textId="5F7F63F3" w:rsidR="003B2EAC" w:rsidRDefault="003B2EAC"/>
    <w:sectPr w:rsidR="003B2E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EAC"/>
    <w:rsid w:val="003B2EAC"/>
    <w:rsid w:val="00613040"/>
    <w:rsid w:val="00853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4AF53B-1945-4400-85F1-969FC2C71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2E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2E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2E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2E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2E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2E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2E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2E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2E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2E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2E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2E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2EAC"/>
    <w:rPr>
      <w:rFonts w:cstheme="majorBidi"/>
      <w:color w:val="2F5496" w:themeColor="accent1" w:themeShade="BF"/>
      <w:sz w:val="28"/>
      <w:szCs w:val="28"/>
    </w:rPr>
  </w:style>
  <w:style w:type="character" w:customStyle="1" w:styleId="50">
    <w:name w:val="标题 5 字符"/>
    <w:basedOn w:val="a0"/>
    <w:link w:val="5"/>
    <w:uiPriority w:val="9"/>
    <w:semiHidden/>
    <w:rsid w:val="003B2EAC"/>
    <w:rPr>
      <w:rFonts w:cstheme="majorBidi"/>
      <w:color w:val="2F5496" w:themeColor="accent1" w:themeShade="BF"/>
      <w:sz w:val="24"/>
    </w:rPr>
  </w:style>
  <w:style w:type="character" w:customStyle="1" w:styleId="60">
    <w:name w:val="标题 6 字符"/>
    <w:basedOn w:val="a0"/>
    <w:link w:val="6"/>
    <w:uiPriority w:val="9"/>
    <w:semiHidden/>
    <w:rsid w:val="003B2EAC"/>
    <w:rPr>
      <w:rFonts w:cstheme="majorBidi"/>
      <w:b/>
      <w:bCs/>
      <w:color w:val="2F5496" w:themeColor="accent1" w:themeShade="BF"/>
    </w:rPr>
  </w:style>
  <w:style w:type="character" w:customStyle="1" w:styleId="70">
    <w:name w:val="标题 7 字符"/>
    <w:basedOn w:val="a0"/>
    <w:link w:val="7"/>
    <w:uiPriority w:val="9"/>
    <w:semiHidden/>
    <w:rsid w:val="003B2EAC"/>
    <w:rPr>
      <w:rFonts w:cstheme="majorBidi"/>
      <w:b/>
      <w:bCs/>
      <w:color w:val="595959" w:themeColor="text1" w:themeTint="A6"/>
    </w:rPr>
  </w:style>
  <w:style w:type="character" w:customStyle="1" w:styleId="80">
    <w:name w:val="标题 8 字符"/>
    <w:basedOn w:val="a0"/>
    <w:link w:val="8"/>
    <w:uiPriority w:val="9"/>
    <w:semiHidden/>
    <w:rsid w:val="003B2EAC"/>
    <w:rPr>
      <w:rFonts w:cstheme="majorBidi"/>
      <w:color w:val="595959" w:themeColor="text1" w:themeTint="A6"/>
    </w:rPr>
  </w:style>
  <w:style w:type="character" w:customStyle="1" w:styleId="90">
    <w:name w:val="标题 9 字符"/>
    <w:basedOn w:val="a0"/>
    <w:link w:val="9"/>
    <w:uiPriority w:val="9"/>
    <w:semiHidden/>
    <w:rsid w:val="003B2EAC"/>
    <w:rPr>
      <w:rFonts w:eastAsiaTheme="majorEastAsia" w:cstheme="majorBidi"/>
      <w:color w:val="595959" w:themeColor="text1" w:themeTint="A6"/>
    </w:rPr>
  </w:style>
  <w:style w:type="paragraph" w:styleId="a3">
    <w:name w:val="Title"/>
    <w:basedOn w:val="a"/>
    <w:next w:val="a"/>
    <w:link w:val="a4"/>
    <w:uiPriority w:val="10"/>
    <w:qFormat/>
    <w:rsid w:val="003B2E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2E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2E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2E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2EAC"/>
    <w:pPr>
      <w:spacing w:before="160"/>
      <w:jc w:val="center"/>
    </w:pPr>
    <w:rPr>
      <w:i/>
      <w:iCs/>
      <w:color w:val="404040" w:themeColor="text1" w:themeTint="BF"/>
    </w:rPr>
  </w:style>
  <w:style w:type="character" w:customStyle="1" w:styleId="a8">
    <w:name w:val="引用 字符"/>
    <w:basedOn w:val="a0"/>
    <w:link w:val="a7"/>
    <w:uiPriority w:val="29"/>
    <w:rsid w:val="003B2EAC"/>
    <w:rPr>
      <w:i/>
      <w:iCs/>
      <w:color w:val="404040" w:themeColor="text1" w:themeTint="BF"/>
    </w:rPr>
  </w:style>
  <w:style w:type="paragraph" w:styleId="a9">
    <w:name w:val="List Paragraph"/>
    <w:basedOn w:val="a"/>
    <w:uiPriority w:val="34"/>
    <w:qFormat/>
    <w:rsid w:val="003B2EAC"/>
    <w:pPr>
      <w:ind w:left="720"/>
      <w:contextualSpacing/>
    </w:pPr>
  </w:style>
  <w:style w:type="character" w:styleId="aa">
    <w:name w:val="Intense Emphasis"/>
    <w:basedOn w:val="a0"/>
    <w:uiPriority w:val="21"/>
    <w:qFormat/>
    <w:rsid w:val="003B2EAC"/>
    <w:rPr>
      <w:i/>
      <w:iCs/>
      <w:color w:val="2F5496" w:themeColor="accent1" w:themeShade="BF"/>
    </w:rPr>
  </w:style>
  <w:style w:type="paragraph" w:styleId="ab">
    <w:name w:val="Intense Quote"/>
    <w:basedOn w:val="a"/>
    <w:next w:val="a"/>
    <w:link w:val="ac"/>
    <w:uiPriority w:val="30"/>
    <w:qFormat/>
    <w:rsid w:val="003B2E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2EAC"/>
    <w:rPr>
      <w:i/>
      <w:iCs/>
      <w:color w:val="2F5496" w:themeColor="accent1" w:themeShade="BF"/>
    </w:rPr>
  </w:style>
  <w:style w:type="character" w:styleId="ad">
    <w:name w:val="Intense Reference"/>
    <w:basedOn w:val="a0"/>
    <w:uiPriority w:val="32"/>
    <w:qFormat/>
    <w:rsid w:val="003B2E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