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2C3CF" w14:textId="77777777" w:rsidR="0022315C" w:rsidRDefault="0022315C">
      <w:pPr>
        <w:rPr>
          <w:rFonts w:hint="eastAsia"/>
        </w:rPr>
      </w:pPr>
      <w:r>
        <w:rPr>
          <w:rFonts w:hint="eastAsia"/>
        </w:rPr>
        <w:t>不知道的拼音：揭开汉语发音的秘密</w:t>
      </w:r>
    </w:p>
    <w:p w14:paraId="0C5E821A" w14:textId="77777777" w:rsidR="0022315C" w:rsidRDefault="0022315C">
      <w:pPr>
        <w:rPr>
          <w:rFonts w:hint="eastAsia"/>
        </w:rPr>
      </w:pPr>
      <w:r>
        <w:rPr>
          <w:rFonts w:hint="eastAsia"/>
        </w:rPr>
        <w:t>在汉语学习的世界里，拼音扮演着至关重要的角色。它就像是汉语的一把钥匙，帮助人们打开语言的大门，探索其中的奥秘。然而，对于一些初学者或者非汉语母语者来说，可能存在着许多“不知道的拼音”，这些未知不仅增添了学习的难度，也激发了人们对汉语的好奇心和求知欲。</w:t>
      </w:r>
    </w:p>
    <w:p w14:paraId="6023A2D8" w14:textId="77777777" w:rsidR="0022315C" w:rsidRDefault="0022315C">
      <w:pPr>
        <w:rPr>
          <w:rFonts w:hint="eastAsia"/>
        </w:rPr>
      </w:pPr>
    </w:p>
    <w:p w14:paraId="5E2FDB68" w14:textId="77777777" w:rsidR="0022315C" w:rsidRDefault="00223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07551" w14:textId="77777777" w:rsidR="0022315C" w:rsidRDefault="0022315C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6BAC6D7E" w14:textId="77777777" w:rsidR="0022315C" w:rsidRDefault="0022315C">
      <w:pPr>
        <w:rPr>
          <w:rFonts w:hint="eastAsia"/>
        </w:rPr>
      </w:pPr>
      <w:r>
        <w:rPr>
          <w:rFonts w:hint="eastAsia"/>
        </w:rPr>
        <w:t>拼音是现代汉语的一种注音方式，它的出现是为了简化汉字的学习过程，尤其是在儿童教育中起到了不可替代的作用。拼音系统的制定可以追溯到清朝末年，经过数十年的发展和完善，直到1958年中国政府正式公布了《汉语拼音方案》，确立了今天所使用的拼音标准。这一标准不仅仅在中国大陆使用，还被广泛应用于全球汉语教学以及中文信息处理领域。</w:t>
      </w:r>
    </w:p>
    <w:p w14:paraId="59E547B4" w14:textId="77777777" w:rsidR="0022315C" w:rsidRDefault="0022315C">
      <w:pPr>
        <w:rPr>
          <w:rFonts w:hint="eastAsia"/>
        </w:rPr>
      </w:pPr>
    </w:p>
    <w:p w14:paraId="367721C9" w14:textId="77777777" w:rsidR="0022315C" w:rsidRDefault="00223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FAFA4" w14:textId="77777777" w:rsidR="0022315C" w:rsidRDefault="0022315C">
      <w:pPr>
        <w:rPr>
          <w:rFonts w:hint="eastAsia"/>
        </w:rPr>
      </w:pPr>
      <w:r>
        <w:rPr>
          <w:rFonts w:hint="eastAsia"/>
        </w:rPr>
        <w:t>为什么会有“不知道的拼音”？</w:t>
      </w:r>
    </w:p>
    <w:p w14:paraId="62ACB0FD" w14:textId="77777777" w:rsidR="0022315C" w:rsidRDefault="0022315C">
      <w:pPr>
        <w:rPr>
          <w:rFonts w:hint="eastAsia"/>
        </w:rPr>
      </w:pPr>
      <w:r>
        <w:rPr>
          <w:rFonts w:hint="eastAsia"/>
        </w:rPr>
        <w:t>尽管拼音看似简单，但实际上包含了丰富的语音学知识。例如，声母、韵母和声调构成了拼音的基本元素，每个部分都有其独特的发音规则。对于那些不熟悉汉语语音体系的人来说，可能会对某些拼音组合感到困惑，甚至产生误解。汉语中存在大量的同音字现象，这进一步增加了记忆和识别的复杂性。</w:t>
      </w:r>
    </w:p>
    <w:p w14:paraId="4E4BF053" w14:textId="77777777" w:rsidR="0022315C" w:rsidRDefault="0022315C">
      <w:pPr>
        <w:rPr>
          <w:rFonts w:hint="eastAsia"/>
        </w:rPr>
      </w:pPr>
    </w:p>
    <w:p w14:paraId="4FA2E473" w14:textId="77777777" w:rsidR="0022315C" w:rsidRDefault="00223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3DA8E" w14:textId="77777777" w:rsidR="0022315C" w:rsidRDefault="0022315C">
      <w:pPr>
        <w:rPr>
          <w:rFonts w:hint="eastAsia"/>
        </w:rPr>
      </w:pPr>
      <w:r>
        <w:rPr>
          <w:rFonts w:hint="eastAsia"/>
        </w:rPr>
        <w:t>如何解决“不知道的拼音”问题</w:t>
      </w:r>
    </w:p>
    <w:p w14:paraId="5241A823" w14:textId="77777777" w:rsidR="0022315C" w:rsidRDefault="0022315C">
      <w:pPr>
        <w:rPr>
          <w:rFonts w:hint="eastAsia"/>
        </w:rPr>
      </w:pPr>
      <w:r>
        <w:rPr>
          <w:rFonts w:hint="eastAsia"/>
        </w:rPr>
        <w:t>面对“不知道的拼音”，最好的办法就是通过持续的学习和练习来提高自己的认知水平。利用在线资源如视频教程、互动游戏或参加汉语角等活动都是不错的途径。也可以借助技术手段，比如手机应用程序中的发音辅助工具，它们能够提供准确的发音示范，帮助学习者更好地理解和掌握正确的拼音读法。</w:t>
      </w:r>
    </w:p>
    <w:p w14:paraId="08272A42" w14:textId="77777777" w:rsidR="0022315C" w:rsidRDefault="0022315C">
      <w:pPr>
        <w:rPr>
          <w:rFonts w:hint="eastAsia"/>
        </w:rPr>
      </w:pPr>
    </w:p>
    <w:p w14:paraId="768725E4" w14:textId="77777777" w:rsidR="0022315C" w:rsidRDefault="00223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8B1AF" w14:textId="77777777" w:rsidR="0022315C" w:rsidRDefault="0022315C">
      <w:pPr>
        <w:rPr>
          <w:rFonts w:hint="eastAsia"/>
        </w:rPr>
      </w:pPr>
      <w:r>
        <w:rPr>
          <w:rFonts w:hint="eastAsia"/>
        </w:rPr>
        <w:t>从“不知道”到“知道”的转变</w:t>
      </w:r>
    </w:p>
    <w:p w14:paraId="5FBB3E38" w14:textId="77777777" w:rsidR="0022315C" w:rsidRDefault="0022315C">
      <w:pPr>
        <w:rPr>
          <w:rFonts w:hint="eastAsia"/>
        </w:rPr>
      </w:pPr>
      <w:r>
        <w:rPr>
          <w:rFonts w:hint="eastAsia"/>
        </w:rPr>
        <w:t>每一次克服“不知道的拼音”都是一次小小的胜利，它象征着个人在汉语学习道路上的进步。当越来越多的拼音变得熟悉起来时，你会发现自己的汉语表达能力也在逐步提升。更重要的是，这种转变不仅仅是语言技能的增长，更是一种文化交流与理解的深化。随着全球范围内对中国文化的兴趣日益浓厚，掌握好拼音将为更多人开启了解中国文化的窗口。</w:t>
      </w:r>
    </w:p>
    <w:p w14:paraId="4566A71A" w14:textId="77777777" w:rsidR="0022315C" w:rsidRDefault="0022315C">
      <w:pPr>
        <w:rPr>
          <w:rFonts w:hint="eastAsia"/>
        </w:rPr>
      </w:pPr>
    </w:p>
    <w:p w14:paraId="4EB5A9CF" w14:textId="77777777" w:rsidR="0022315C" w:rsidRDefault="00223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C4063" w14:textId="77777777" w:rsidR="0022315C" w:rsidRDefault="0022315C">
      <w:pPr>
        <w:rPr>
          <w:rFonts w:hint="eastAsia"/>
        </w:rPr>
      </w:pPr>
      <w:r>
        <w:rPr>
          <w:rFonts w:hint="eastAsia"/>
        </w:rPr>
        <w:t>最后的总结</w:t>
      </w:r>
    </w:p>
    <w:p w14:paraId="68284793" w14:textId="77777777" w:rsidR="0022315C" w:rsidRDefault="0022315C">
      <w:pPr>
        <w:rPr>
          <w:rFonts w:hint="eastAsia"/>
        </w:rPr>
      </w:pPr>
      <w:r>
        <w:rPr>
          <w:rFonts w:hint="eastAsia"/>
        </w:rPr>
        <w:t>虽然“不知道的拼音”可能会给汉语学习带来挑战，但这也正是汉语的魅力所在。每一个新的发现，每一次成功的发音，都能让人感受到汉语的美妙之处。无论是为了日常生活交流还是深入研究中国文化，学习拼音都是不可或缺的一部分。让我们一起勇敢地面对这些“不知道”，享受探索汉语世界的乐趣吧。</w:t>
      </w:r>
    </w:p>
    <w:p w14:paraId="2312A29A" w14:textId="77777777" w:rsidR="0022315C" w:rsidRDefault="0022315C">
      <w:pPr>
        <w:rPr>
          <w:rFonts w:hint="eastAsia"/>
        </w:rPr>
      </w:pPr>
    </w:p>
    <w:p w14:paraId="702C3A8B" w14:textId="77777777" w:rsidR="0022315C" w:rsidRDefault="002231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BB9C6" w14:textId="1CF4A35F" w:rsidR="00B63DD8" w:rsidRDefault="00B63DD8"/>
    <w:sectPr w:rsidR="00B63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D8"/>
    <w:rsid w:val="0022315C"/>
    <w:rsid w:val="00613040"/>
    <w:rsid w:val="00B6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8DDB0-A4D8-4043-AC1D-888713C6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