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FC588" w14:textId="77777777" w:rsidR="00E07DEF" w:rsidRDefault="00E07DEF">
      <w:pPr>
        <w:rPr>
          <w:rFonts w:hint="eastAsia"/>
        </w:rPr>
      </w:pPr>
    </w:p>
    <w:p w14:paraId="5ECAAE86" w14:textId="77777777" w:rsidR="00E07DEF" w:rsidRDefault="00E07DEF">
      <w:pPr>
        <w:rPr>
          <w:rFonts w:hint="eastAsia"/>
        </w:rPr>
      </w:pPr>
      <w:r>
        <w:rPr>
          <w:rFonts w:hint="eastAsia"/>
        </w:rPr>
        <w:t>不拘一格降人才评价的拼音</w:t>
      </w:r>
    </w:p>
    <w:p w14:paraId="3C376627" w14:textId="77777777" w:rsidR="00E07DEF" w:rsidRDefault="00E07DEF">
      <w:pPr>
        <w:rPr>
          <w:rFonts w:hint="eastAsia"/>
        </w:rPr>
      </w:pPr>
      <w:r>
        <w:rPr>
          <w:rFonts w:hint="eastAsia"/>
        </w:rPr>
        <w:t>Bù jū yī gé jiàng rén cái píng jià，这个标题来源于对传统人才选拔制度的一种反思和突破。在历史的长河中，“不拘一格”这一成语最早出现在清代龚自珍的《己亥杂诗》中，表达了作者对于当时社会风气以及用人制度的深刻见解。而在现代社会，这个概念被赋予了新的意义，特别是在教育与人力资源领域。</w:t>
      </w:r>
    </w:p>
    <w:p w14:paraId="7C285FE4" w14:textId="77777777" w:rsidR="00E07DEF" w:rsidRDefault="00E07DEF">
      <w:pPr>
        <w:rPr>
          <w:rFonts w:hint="eastAsia"/>
        </w:rPr>
      </w:pPr>
    </w:p>
    <w:p w14:paraId="25516746" w14:textId="77777777" w:rsidR="00E07DEF" w:rsidRDefault="00E07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051DF" w14:textId="77777777" w:rsidR="00E07DEF" w:rsidRDefault="00E07DEF">
      <w:pPr>
        <w:rPr>
          <w:rFonts w:hint="eastAsia"/>
        </w:rPr>
      </w:pPr>
      <w:r>
        <w:rPr>
          <w:rFonts w:hint="eastAsia"/>
        </w:rPr>
        <w:t>理解“不拘一格”的现代含义</w:t>
      </w:r>
    </w:p>
    <w:p w14:paraId="741D3DDB" w14:textId="77777777" w:rsidR="00E07DEF" w:rsidRDefault="00E07DEF">
      <w:pPr>
        <w:rPr>
          <w:rFonts w:hint="eastAsia"/>
        </w:rPr>
      </w:pPr>
      <w:r>
        <w:rPr>
          <w:rFonts w:hint="eastAsia"/>
        </w:rPr>
        <w:t>在当代语境下，“不拘一格降人才评价”强调的是在选拔和评价人才时，不应局限于传统的标准或框架，而应根据个人的能力、兴趣及特长进行全方位考量。这意味着，在招聘、晋升或是教育资源分配等方面，应该更加注重个体差异性，鼓励多样性和创新精神。例如，在企业招聘过程中，除了考察应聘者的学历背景外，更应重视其实际工作能力、团队协作精神以及解决问题的能力。</w:t>
      </w:r>
    </w:p>
    <w:p w14:paraId="08D63EFE" w14:textId="77777777" w:rsidR="00E07DEF" w:rsidRDefault="00E07DEF">
      <w:pPr>
        <w:rPr>
          <w:rFonts w:hint="eastAsia"/>
        </w:rPr>
      </w:pPr>
    </w:p>
    <w:p w14:paraId="62108D5D" w14:textId="77777777" w:rsidR="00E07DEF" w:rsidRDefault="00E07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6A1C9" w14:textId="77777777" w:rsidR="00E07DEF" w:rsidRDefault="00E07DEF">
      <w:pPr>
        <w:rPr>
          <w:rFonts w:hint="eastAsia"/>
        </w:rPr>
      </w:pPr>
      <w:r>
        <w:rPr>
          <w:rFonts w:hint="eastAsia"/>
        </w:rPr>
        <w:t>实践中的挑战与机遇</w:t>
      </w:r>
    </w:p>
    <w:p w14:paraId="20AAE7C4" w14:textId="77777777" w:rsidR="00E07DEF" w:rsidRDefault="00E07DEF">
      <w:pPr>
        <w:rPr>
          <w:rFonts w:hint="eastAsia"/>
        </w:rPr>
      </w:pPr>
      <w:r>
        <w:rPr>
          <w:rFonts w:hint="eastAsia"/>
        </w:rPr>
        <w:t>虽然“不拘一格降人才评价”的理念得到了广泛认可，但在实际操作中仍面临诸多挑战。一方面，传统的人才评价体系根深蒂固，改变这些长期存在的评估方式需要时间和努力；另一方面，如何确保评价过程公平公正，避免主观偏见的影响也是一个重要议题。然而，随着技术的发展，尤其是大数据和人工智能的应用，为实现个性化、精准化的人才评价提供了可能，也为解决上述问题带来了新思路。</w:t>
      </w:r>
    </w:p>
    <w:p w14:paraId="63C48EA8" w14:textId="77777777" w:rsidR="00E07DEF" w:rsidRDefault="00E07DEF">
      <w:pPr>
        <w:rPr>
          <w:rFonts w:hint="eastAsia"/>
        </w:rPr>
      </w:pPr>
    </w:p>
    <w:p w14:paraId="04AF3EC9" w14:textId="77777777" w:rsidR="00E07DEF" w:rsidRDefault="00E07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605A7" w14:textId="77777777" w:rsidR="00E07DEF" w:rsidRDefault="00E07DEF">
      <w:pPr>
        <w:rPr>
          <w:rFonts w:hint="eastAsia"/>
        </w:rPr>
      </w:pPr>
      <w:r>
        <w:rPr>
          <w:rFonts w:hint="eastAsia"/>
        </w:rPr>
        <w:t>未来展望：构建多元化人才评价体系</w:t>
      </w:r>
    </w:p>
    <w:p w14:paraId="102CA125" w14:textId="77777777" w:rsidR="00E07DEF" w:rsidRDefault="00E07DEF">
      <w:pPr>
        <w:rPr>
          <w:rFonts w:hint="eastAsia"/>
        </w:rPr>
      </w:pPr>
      <w:r>
        <w:rPr>
          <w:rFonts w:hint="eastAsia"/>
        </w:rPr>
        <w:t>为了真正实现“不拘一格降人才评价”，我们需要构建一个多元化、包容性强的人才评价体系。这一体系不仅关注学术成就，也重视实践经验和个人发展潜力；不仅能识别出当前的优秀人才，还能预测未来的潜力之星。通过整合多种评价手段，如项目制学习成果展示、在线测评工具、360度反馈等，我们可以更全面地了解每个人的独特价值，从而为社会各领域输送更多元化、更具活力的人才资源。</w:t>
      </w:r>
    </w:p>
    <w:p w14:paraId="6AF1B7C8" w14:textId="77777777" w:rsidR="00E07DEF" w:rsidRDefault="00E07DEF">
      <w:pPr>
        <w:rPr>
          <w:rFonts w:hint="eastAsia"/>
        </w:rPr>
      </w:pPr>
    </w:p>
    <w:p w14:paraId="4E301FAB" w14:textId="77777777" w:rsidR="00E07DEF" w:rsidRDefault="00E07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F22B5" w14:textId="77777777" w:rsidR="00E07DEF" w:rsidRDefault="00E07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AB43A" w14:textId="3D6D7144" w:rsidR="000E3C2C" w:rsidRDefault="000E3C2C"/>
    <w:sectPr w:rsidR="000E3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2C"/>
    <w:rsid w:val="000E3C2C"/>
    <w:rsid w:val="00613040"/>
    <w:rsid w:val="00E0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D0736-CF7B-44D2-BBF7-8ED34DD0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