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F5C0" w14:textId="77777777" w:rsidR="00DA67B6" w:rsidRDefault="00DA67B6">
      <w:pPr>
        <w:rPr>
          <w:rFonts w:hint="eastAsia"/>
        </w:rPr>
      </w:pPr>
      <w:r>
        <w:rPr>
          <w:rFonts w:hint="eastAsia"/>
        </w:rPr>
        <w:t>不偷懒的拼音：一种勤奋学习的态度</w:t>
      </w:r>
    </w:p>
    <w:p w14:paraId="02C6F921" w14:textId="77777777" w:rsidR="00DA67B6" w:rsidRDefault="00DA67B6">
      <w:pPr>
        <w:rPr>
          <w:rFonts w:hint="eastAsia"/>
        </w:rPr>
      </w:pPr>
      <w:r>
        <w:rPr>
          <w:rFonts w:hint="eastAsia"/>
        </w:rPr>
        <w:t>在汉语学习的旅程中，“不偷懒的拼音”不仅是一种工具，更象征着一种态度。拼音作为汉字的音标系统，是汉语学习者了解和掌握汉字发音的重要途径。它帮助我们跨越方言差异，使得全国乃至世界各地的人们能够以统一的方式读出每一个汉字。然而，学习拼音并非一蹴而就，需要持续的努力和实践。那些“不偷懒”的学习者，他们通过反复练习、不断探索，最终掌握了这一技能，为自己的汉语学习之路打下了坚实的基础。</w:t>
      </w:r>
    </w:p>
    <w:p w14:paraId="67035C35" w14:textId="77777777" w:rsidR="00DA67B6" w:rsidRDefault="00DA67B6">
      <w:pPr>
        <w:rPr>
          <w:rFonts w:hint="eastAsia"/>
        </w:rPr>
      </w:pPr>
    </w:p>
    <w:p w14:paraId="0D90A8DF" w14:textId="77777777" w:rsidR="00DA67B6" w:rsidRDefault="00DA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CADF7" w14:textId="77777777" w:rsidR="00DA67B6" w:rsidRDefault="00DA67B6">
      <w:pPr>
        <w:rPr>
          <w:rFonts w:hint="eastAsia"/>
        </w:rPr>
      </w:pPr>
      <w:r>
        <w:rPr>
          <w:rFonts w:hint="eastAsia"/>
        </w:rPr>
        <w:t>从基础到精通：拼音学习的四个阶段</w:t>
      </w:r>
    </w:p>
    <w:p w14:paraId="5B62AA2C" w14:textId="77777777" w:rsidR="00DA67B6" w:rsidRDefault="00DA67B6">
      <w:pPr>
        <w:rPr>
          <w:rFonts w:hint="eastAsia"/>
        </w:rPr>
      </w:pPr>
      <w:r>
        <w:rPr>
          <w:rFonts w:hint="eastAsia"/>
        </w:rPr>
        <w:t>学习拼音如同攀登阶梯，分为几个明显的阶段。首先是认识字母，这是最基础的一步，包括了解每个字母的形状与发音。接下来是掌握声调，汉语的声调变化丰富，同一个音节因为声调不同可能会有不同的意思。第三个阶段则是组合拼读，将单个音节连贯起来形成词语或句子。最后是灵活应用，当学习者能够在日常交流中自然地使用拼音时，就标志着他们已经达到了一个较高的水平。每个阶段都离不开勤奋与坚持，这正是“不偷懒”的精神所在。</w:t>
      </w:r>
    </w:p>
    <w:p w14:paraId="426EF227" w14:textId="77777777" w:rsidR="00DA67B6" w:rsidRDefault="00DA67B6">
      <w:pPr>
        <w:rPr>
          <w:rFonts w:hint="eastAsia"/>
        </w:rPr>
      </w:pPr>
    </w:p>
    <w:p w14:paraId="55495E92" w14:textId="77777777" w:rsidR="00DA67B6" w:rsidRDefault="00DA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2F801" w14:textId="77777777" w:rsidR="00DA67B6" w:rsidRDefault="00DA67B6">
      <w:pPr>
        <w:rPr>
          <w:rFonts w:hint="eastAsia"/>
        </w:rPr>
      </w:pPr>
      <w:r>
        <w:rPr>
          <w:rFonts w:hint="eastAsia"/>
        </w:rPr>
        <w:t>趣味教学法助力拼音学习</w:t>
      </w:r>
    </w:p>
    <w:p w14:paraId="4374CC58" w14:textId="77777777" w:rsidR="00DA67B6" w:rsidRDefault="00DA67B6">
      <w:pPr>
        <w:rPr>
          <w:rFonts w:hint="eastAsia"/>
        </w:rPr>
      </w:pPr>
      <w:r>
        <w:rPr>
          <w:rFonts w:hint="eastAsia"/>
        </w:rPr>
        <w:t>为了让拼音学习更加生动有趣，教育工作者们开发了多种教学方法。例如，利用歌曲、儿歌等形式来记忆拼音，这种方式不仅能加深印象，还能激发孩子们的学习兴趣。还有一些互动游戏，比如拼音接龙或者卡片匹配游戏，这些活动可以让学生们在游戏中不知不觉地巩固所学知识。现代科技也为拼音学习提供了新的平台，如手机应用程序和在线课程，它们以多媒体形式呈现内容，使学习变得更加便捷高效。所有这一切都是为了鼓励学生保持“不偷懒”的积极心态。</w:t>
      </w:r>
    </w:p>
    <w:p w14:paraId="38F08939" w14:textId="77777777" w:rsidR="00DA67B6" w:rsidRDefault="00DA67B6">
      <w:pPr>
        <w:rPr>
          <w:rFonts w:hint="eastAsia"/>
        </w:rPr>
      </w:pPr>
    </w:p>
    <w:p w14:paraId="1D0DD092" w14:textId="77777777" w:rsidR="00DA67B6" w:rsidRDefault="00DA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2FA69" w14:textId="77777777" w:rsidR="00DA67B6" w:rsidRDefault="00DA67B6">
      <w:pPr>
        <w:rPr>
          <w:rFonts w:hint="eastAsia"/>
        </w:rPr>
      </w:pPr>
      <w:r>
        <w:rPr>
          <w:rFonts w:hint="eastAsia"/>
        </w:rPr>
        <w:t>克服困难：面对挑战时不退缩</w:t>
      </w:r>
    </w:p>
    <w:p w14:paraId="0F276097" w14:textId="77777777" w:rsidR="00DA67B6" w:rsidRDefault="00DA67B6">
      <w:pPr>
        <w:rPr>
          <w:rFonts w:hint="eastAsia"/>
        </w:rPr>
      </w:pPr>
      <w:r>
        <w:rPr>
          <w:rFonts w:hint="eastAsia"/>
        </w:rPr>
        <w:t>在学习拼音的过程中，难免会遇到各种各样的难题。对于一些初学者来说，区分相似的音节可能是最大的障碍之一；而对于有经验的学习者而言，则可能是在快速阅读时准确无误地识别每个字的发音。但无论遇到何种困难，“不偷懒”的人们总是能找到解决问题的方法。他们会主动寻求老师或同学的帮助，查阅资料，甚至自己动手制作学习辅助工具。这种积极应对的态度，不仅有助于提高拼音水平，更能培养一个人坚韧不拔的性格。</w:t>
      </w:r>
    </w:p>
    <w:p w14:paraId="4CDE164D" w14:textId="77777777" w:rsidR="00DA67B6" w:rsidRDefault="00DA67B6">
      <w:pPr>
        <w:rPr>
          <w:rFonts w:hint="eastAsia"/>
        </w:rPr>
      </w:pPr>
    </w:p>
    <w:p w14:paraId="4CF27340" w14:textId="77777777" w:rsidR="00DA67B6" w:rsidRDefault="00DA6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48F9C" w14:textId="77777777" w:rsidR="00DA67B6" w:rsidRDefault="00DA67B6">
      <w:pPr>
        <w:rPr>
          <w:rFonts w:hint="eastAsia"/>
        </w:rPr>
      </w:pPr>
      <w:r>
        <w:rPr>
          <w:rFonts w:hint="eastAsia"/>
        </w:rPr>
        <w:t>终身学习：“不偷懒”的精神永不止步</w:t>
      </w:r>
    </w:p>
    <w:p w14:paraId="0AC2FDC6" w14:textId="77777777" w:rsidR="00DA67B6" w:rsidRDefault="00DA67B6">
      <w:pPr>
        <w:rPr>
          <w:rFonts w:hint="eastAsia"/>
        </w:rPr>
      </w:pPr>
      <w:r>
        <w:rPr>
          <w:rFonts w:hint="eastAsia"/>
        </w:rPr>
        <w:t>即便是在掌握了基本的拼音技能之后，“不偷懒”的精神仍然不可或缺。汉语是一门博大精深的语言，随着词汇量的增长以及对语言理解深度的增加，对拼音的应用也会提出更高的要求。因此，真正的学习者永远不会停止前进的脚步。他们会继续深入研究语音学原理，关注最新的语言研究成果，并将其应用于实际生活中。无论是为了提升个人修养还是促进文化交流，“不偷懒”的拼音学习者都在这条道路上留下了坚实的足迹。</w:t>
      </w:r>
    </w:p>
    <w:p w14:paraId="6E4E9185" w14:textId="77777777" w:rsidR="00DA67B6" w:rsidRDefault="00DA67B6">
      <w:pPr>
        <w:rPr>
          <w:rFonts w:hint="eastAsia"/>
        </w:rPr>
      </w:pPr>
    </w:p>
    <w:p w14:paraId="237EA235" w14:textId="77777777" w:rsidR="00DA67B6" w:rsidRDefault="00DA6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8DAB2" w14:textId="5731906E" w:rsidR="00865AA2" w:rsidRDefault="00865AA2"/>
    <w:sectPr w:rsidR="00865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A2"/>
    <w:rsid w:val="00613040"/>
    <w:rsid w:val="00865AA2"/>
    <w:rsid w:val="00DA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F80F5-A1A7-4797-90AC-AB6D132B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