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B3B5" w14:textId="77777777" w:rsidR="001F632E" w:rsidRDefault="001F632E">
      <w:pPr>
        <w:rPr>
          <w:rFonts w:hint="eastAsia"/>
        </w:rPr>
      </w:pPr>
      <w:r>
        <w:rPr>
          <w:rFonts w:hint="eastAsia"/>
        </w:rPr>
        <w:t>不久走不久的拼音怎么写</w:t>
      </w:r>
    </w:p>
    <w:p w14:paraId="7BEAC37A" w14:textId="77777777" w:rsidR="001F632E" w:rsidRDefault="001F632E">
      <w:pPr>
        <w:rPr>
          <w:rFonts w:hint="eastAsia"/>
        </w:rPr>
      </w:pPr>
      <w:r>
        <w:rPr>
          <w:rFonts w:hint="eastAsia"/>
        </w:rPr>
        <w:t>在汉语拼音系统中，每个汉字都有其对应的拼音表示。当我们面对“不久走不久”这样一个有些特别的短语时，我们首先需要了解每个汉字单独的拼音，然后将它们组合起来。这个短语中的四个汉字分别是“不”、“久”、“走”、“不”、“久”。按照现代汉语普通话的发音规则，它们的拼音依次为：“bù”、“jiǔ”、“zǒu”、“bù”、“jiǔ”。所以，“不久走不久”的拼音完整地书写出来就是“bù jiǔ zǒu bù jiǔ”。</w:t>
      </w:r>
    </w:p>
    <w:p w14:paraId="324D6276" w14:textId="77777777" w:rsidR="001F632E" w:rsidRDefault="001F632E">
      <w:pPr>
        <w:rPr>
          <w:rFonts w:hint="eastAsia"/>
        </w:rPr>
      </w:pPr>
    </w:p>
    <w:p w14:paraId="3C09C5BC" w14:textId="77777777" w:rsidR="001F632E" w:rsidRDefault="001F6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B1A0E" w14:textId="77777777" w:rsidR="001F632E" w:rsidRDefault="001F632E">
      <w:pPr>
        <w:rPr>
          <w:rFonts w:hint="eastAsia"/>
        </w:rPr>
      </w:pPr>
      <w:r>
        <w:rPr>
          <w:rFonts w:hint="eastAsia"/>
        </w:rPr>
        <w:t>拼音的组成与声调</w:t>
      </w:r>
    </w:p>
    <w:p w14:paraId="0C1282B9" w14:textId="77777777" w:rsidR="001F632E" w:rsidRDefault="001F632E">
      <w:pPr>
        <w:rPr>
          <w:rFonts w:hint="eastAsia"/>
        </w:rPr>
      </w:pPr>
      <w:r>
        <w:rPr>
          <w:rFonts w:hint="eastAsia"/>
        </w:rPr>
        <w:t>汉语拼音由声母、韵母和声调三部分组成。声母位于拼音的开头，是辅音；韵母跟在声母之后，通常由元音或元音加辅音构成；而声调则体现在整个音节上，用来区分不同意义的字词。对于“不久走不久”，它的每个字都带有第四声（去声），用数字标记法表示为“4”，所以在全拼中会看到每个音节后面跟着数字“4”，即“bù4 jiǔ3 zǒu3 bù4 jiǔ3”。不过，在实际书写拼音时，人们更常用的是直接使用声调符号来标注，而不是数字。</w:t>
      </w:r>
    </w:p>
    <w:p w14:paraId="1974CF5D" w14:textId="77777777" w:rsidR="001F632E" w:rsidRDefault="001F632E">
      <w:pPr>
        <w:rPr>
          <w:rFonts w:hint="eastAsia"/>
        </w:rPr>
      </w:pPr>
    </w:p>
    <w:p w14:paraId="148DA259" w14:textId="77777777" w:rsidR="001F632E" w:rsidRDefault="001F6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B1803" w14:textId="77777777" w:rsidR="001F632E" w:rsidRDefault="001F63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2DC10E" w14:textId="77777777" w:rsidR="001F632E" w:rsidRDefault="001F632E">
      <w:pPr>
        <w:rPr>
          <w:rFonts w:hint="eastAsia"/>
        </w:rPr>
      </w:pPr>
      <w:r>
        <w:rPr>
          <w:rFonts w:hint="eastAsia"/>
        </w:rPr>
        <w:t>学习正确书写拼音对掌握汉语至关重要。它不仅是儿童初学汉字的重要工具，也是外国人学习中文发音的基础。正确的拼音可以帮助人们准确读出汉字，理解词语的含义，并且在交流中避免误解。对于像“不久走不久”这样可能出现在特定语境中的表达，理解其拼音有助于更好地把握句子的整体意思和情感色彩。掌握拼音也有利于通过拼音输入法快速打字，提高信息交流效率。</w:t>
      </w:r>
    </w:p>
    <w:p w14:paraId="2B305191" w14:textId="77777777" w:rsidR="001F632E" w:rsidRDefault="001F632E">
      <w:pPr>
        <w:rPr>
          <w:rFonts w:hint="eastAsia"/>
        </w:rPr>
      </w:pPr>
    </w:p>
    <w:p w14:paraId="18546572" w14:textId="77777777" w:rsidR="001F632E" w:rsidRDefault="001F6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CF9C7" w14:textId="77777777" w:rsidR="001F632E" w:rsidRDefault="001F632E">
      <w:pPr>
        <w:rPr>
          <w:rFonts w:hint="eastAsia"/>
        </w:rPr>
      </w:pPr>
      <w:r>
        <w:rPr>
          <w:rFonts w:hint="eastAsia"/>
        </w:rPr>
        <w:t>最后的总结</w:t>
      </w:r>
    </w:p>
    <w:p w14:paraId="051B6FD2" w14:textId="77777777" w:rsidR="001F632E" w:rsidRDefault="001F632E">
      <w:pPr>
        <w:rPr>
          <w:rFonts w:hint="eastAsia"/>
        </w:rPr>
      </w:pPr>
      <w:r>
        <w:rPr>
          <w:rFonts w:hint="eastAsia"/>
        </w:rPr>
        <w:t>“不久走不久”的拼音写作“bù jiǔ zǒu bù jiǔ”，其中每个字的声调均为去声。学习并正确运用拼音不仅对于汉语的学习者来说是一项基本技能，而且在日常生活中也扮演着不可或缺的角色。无论是为了准确发音还是高效沟通，拼音都是连接汉字与声音的一座重要桥梁。</w:t>
      </w:r>
    </w:p>
    <w:p w14:paraId="1EC4237A" w14:textId="77777777" w:rsidR="001F632E" w:rsidRDefault="001F632E">
      <w:pPr>
        <w:rPr>
          <w:rFonts w:hint="eastAsia"/>
        </w:rPr>
      </w:pPr>
    </w:p>
    <w:p w14:paraId="03A7DA11" w14:textId="77777777" w:rsidR="001F632E" w:rsidRDefault="001F6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8D5D6" w14:textId="268CD3D8" w:rsidR="00256B14" w:rsidRDefault="00256B14"/>
    <w:sectPr w:rsidR="0025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14"/>
    <w:rsid w:val="001F632E"/>
    <w:rsid w:val="00256B1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A2C41-A05D-4439-99B5-172EB786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