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E82E" w14:textId="77777777" w:rsidR="00624FF4" w:rsidRDefault="00624FF4">
      <w:pPr>
        <w:rPr>
          <w:rFonts w:hint="eastAsia"/>
        </w:rPr>
      </w:pPr>
      <w:r>
        <w:rPr>
          <w:rFonts w:hint="eastAsia"/>
        </w:rPr>
        <w:t>不一般的拼音：汉语的音韵桥梁</w:t>
      </w:r>
    </w:p>
    <w:p w14:paraId="2B9002D6" w14:textId="77777777" w:rsidR="00624FF4" w:rsidRDefault="00624FF4">
      <w:pPr>
        <w:rPr>
          <w:rFonts w:hint="eastAsia"/>
        </w:rPr>
      </w:pPr>
      <w:r>
        <w:rPr>
          <w:rFonts w:hint="eastAsia"/>
        </w:rPr>
        <w:t>在世界语言的长河中，汉语宛如一颗璀璨的明珠，散发着独特的魅力。作为汉语学习和交流的重要工具，拼音系统扮演着不可或缺的角色。不同于其他语言的字母系统，汉语拼音是一套专门为汉字注音而设计的拉丁化符号体系，它既保留了汉语固有的声调特点，又便于国际间的沟通与理解。</w:t>
      </w:r>
    </w:p>
    <w:p w14:paraId="2694D150" w14:textId="77777777" w:rsidR="00624FF4" w:rsidRDefault="00624FF4">
      <w:pPr>
        <w:rPr>
          <w:rFonts w:hint="eastAsia"/>
        </w:rPr>
      </w:pPr>
    </w:p>
    <w:p w14:paraId="3B2CA5F2" w14:textId="77777777" w:rsidR="00624FF4" w:rsidRDefault="0062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1820" w14:textId="77777777" w:rsidR="00624FF4" w:rsidRDefault="00624FF4">
      <w:pPr>
        <w:rPr>
          <w:rFonts w:hint="eastAsia"/>
        </w:rPr>
      </w:pPr>
      <w:r>
        <w:rPr>
          <w:rFonts w:hint="eastAsia"/>
        </w:rPr>
        <w:t>历史渊源与发展</w:t>
      </w:r>
    </w:p>
    <w:p w14:paraId="37FA9A94" w14:textId="77777777" w:rsidR="00624FF4" w:rsidRDefault="00624FF4">
      <w:pPr>
        <w:rPr>
          <w:rFonts w:hint="eastAsia"/>
        </w:rPr>
      </w:pPr>
      <w:r>
        <w:rPr>
          <w:rFonts w:hint="eastAsia"/>
        </w:rPr>
        <w:t>汉语拼音的历史可以追溯到清末民初时期，当时的有识之士为了推动教育普及，开始探索用拉丁字母来标注汉字发音的方法。经过数十年的发展和完善，1958年，中华人民共和国正式公布了《汉语拼音方案》，这一标准不仅在中国大陆广泛使用，还被联合国教科文组织认可为标准的汉语罗马化拼写法。汉语拼音的诞生，极大地促进了汉语教学、汉字输入技术的进步，以及中文信息处理领域的革新。</w:t>
      </w:r>
    </w:p>
    <w:p w14:paraId="04DE5DB2" w14:textId="77777777" w:rsidR="00624FF4" w:rsidRDefault="00624FF4">
      <w:pPr>
        <w:rPr>
          <w:rFonts w:hint="eastAsia"/>
        </w:rPr>
      </w:pPr>
    </w:p>
    <w:p w14:paraId="2FEEA69D" w14:textId="77777777" w:rsidR="00624FF4" w:rsidRDefault="0062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4D846" w14:textId="77777777" w:rsidR="00624FF4" w:rsidRDefault="00624FF4">
      <w:pPr>
        <w:rPr>
          <w:rFonts w:hint="eastAsia"/>
        </w:rPr>
      </w:pPr>
      <w:r>
        <w:rPr>
          <w:rFonts w:hint="eastAsia"/>
        </w:rPr>
        <w:t>拼音的构成元素</w:t>
      </w:r>
    </w:p>
    <w:p w14:paraId="1C9B8732" w14:textId="77777777" w:rsidR="00624FF4" w:rsidRDefault="00624FF4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半元音，共有23个；韵母则是音节中声母之后的部分，包括单韵母、复韵母和鼻韵母，总数达到39个。声调则赋予每个音节以特定的旋律，普通话中共有四个声调，加上轻声，构成了汉语特有的音乐性。通过这些基本元素的不同组合，我们可以准确地表达出成千上万的汉字读音。</w:t>
      </w:r>
    </w:p>
    <w:p w14:paraId="7307AB8F" w14:textId="77777777" w:rsidR="00624FF4" w:rsidRDefault="00624FF4">
      <w:pPr>
        <w:rPr>
          <w:rFonts w:hint="eastAsia"/>
        </w:rPr>
      </w:pPr>
    </w:p>
    <w:p w14:paraId="1DEE53CD" w14:textId="77777777" w:rsidR="00624FF4" w:rsidRDefault="0062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D8B43" w14:textId="77777777" w:rsidR="00624FF4" w:rsidRDefault="00624FF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31B0993" w14:textId="77777777" w:rsidR="00624FF4" w:rsidRDefault="00624FF4">
      <w:pPr>
        <w:rPr>
          <w:rFonts w:hint="eastAsia"/>
        </w:rPr>
      </w:pPr>
      <w:r>
        <w:rPr>
          <w:rFonts w:hint="eastAsia"/>
        </w:rPr>
        <w:t>在学校教育中，拼音是孩子们学习汉字发音的第一步。它帮助学生建立起对汉字读音的初步认识，降低了认字的难度。对于非母语学习者来说，拼音更是他们打开汉语大门的一把金钥匙。借助拼音，学习者可以更快地掌握正确的发音方法，提高口语表达能力。拼音还是汉字输入法的基础，无论是电脑还是手机，拼音输入法都极大地方便了人们日常的文字交流。</w:t>
      </w:r>
    </w:p>
    <w:p w14:paraId="335CCF5F" w14:textId="77777777" w:rsidR="00624FF4" w:rsidRDefault="00624FF4">
      <w:pPr>
        <w:rPr>
          <w:rFonts w:hint="eastAsia"/>
        </w:rPr>
      </w:pPr>
    </w:p>
    <w:p w14:paraId="41E9DEBF" w14:textId="77777777" w:rsidR="00624FF4" w:rsidRDefault="0062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6884" w14:textId="77777777" w:rsidR="00624FF4" w:rsidRDefault="00624FF4">
      <w:pPr>
        <w:rPr>
          <w:rFonts w:hint="eastAsia"/>
        </w:rPr>
      </w:pPr>
      <w:r>
        <w:rPr>
          <w:rFonts w:hint="eastAsia"/>
        </w:rPr>
        <w:t>拼音的文化价值</w:t>
      </w:r>
    </w:p>
    <w:p w14:paraId="33BF4472" w14:textId="77777777" w:rsidR="00624FF4" w:rsidRDefault="00624FF4">
      <w:pPr>
        <w:rPr>
          <w:rFonts w:hint="eastAsia"/>
        </w:rPr>
      </w:pPr>
      <w:r>
        <w:rPr>
          <w:rFonts w:hint="eastAsia"/>
        </w:rPr>
        <w:t>除了实用功能外，汉语拼音还承载着丰富的文化内涵。它是中华文化对外交流的使者，让全世界更多的人有机会了解和学习汉语。每一种语言都是文化的载体，而拼音则成为了连接不同文化之间的桥梁。通过拼音，外国友人能够更加直观地感受到汉语的魅力，促进跨文化交流与互鉴。拼音也为保护和发展少数民族语言文字提供了有益借鉴。</w:t>
      </w:r>
    </w:p>
    <w:p w14:paraId="7486B7AF" w14:textId="77777777" w:rsidR="00624FF4" w:rsidRDefault="00624FF4">
      <w:pPr>
        <w:rPr>
          <w:rFonts w:hint="eastAsia"/>
        </w:rPr>
      </w:pPr>
    </w:p>
    <w:p w14:paraId="46E3867D" w14:textId="77777777" w:rsidR="00624FF4" w:rsidRDefault="0062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347AE" w14:textId="77777777" w:rsidR="00624FF4" w:rsidRDefault="00624FF4">
      <w:pPr>
        <w:rPr>
          <w:rFonts w:hint="eastAsia"/>
        </w:rPr>
      </w:pPr>
      <w:r>
        <w:rPr>
          <w:rFonts w:hint="eastAsia"/>
        </w:rPr>
        <w:t>未来展望</w:t>
      </w:r>
    </w:p>
    <w:p w14:paraId="72ECBFAE" w14:textId="77777777" w:rsidR="00624FF4" w:rsidRDefault="00624FF4">
      <w:pPr>
        <w:rPr>
          <w:rFonts w:hint="eastAsia"/>
        </w:rPr>
      </w:pPr>
      <w:r>
        <w:rPr>
          <w:rFonts w:hint="eastAsia"/>
        </w:rPr>
        <w:t>随着信息技术的飞速发展，汉语拼音的应用场景将越来越广泛。从语音识别到智能翻译，从在线教育到虚拟现实，拼音都将在其中发挥重要作用。我们期待着，在未来的日子里，汉语拼音能够不断创新和发展，继续为汉语的学习、传播以及中华文化的传承作出更大的贡献。也希望更多的人能够关注并参与到汉语拼音的研究和推广工作中来，共同书写汉语拼音新的篇章。</w:t>
      </w:r>
    </w:p>
    <w:p w14:paraId="4BD488F1" w14:textId="77777777" w:rsidR="00624FF4" w:rsidRDefault="00624FF4">
      <w:pPr>
        <w:rPr>
          <w:rFonts w:hint="eastAsia"/>
        </w:rPr>
      </w:pPr>
    </w:p>
    <w:p w14:paraId="788AEDE5" w14:textId="77777777" w:rsidR="00624FF4" w:rsidRDefault="00624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D9D2C" w14:textId="2D5A3408" w:rsidR="00D32413" w:rsidRDefault="00D32413"/>
    <w:sectPr w:rsidR="00D3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13"/>
    <w:rsid w:val="00613040"/>
    <w:rsid w:val="00624FF4"/>
    <w:rsid w:val="00D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B986E-F21C-4EFE-9C96-7887DD66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