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E536" w14:textId="77777777" w:rsidR="00A138AF" w:rsidRDefault="00A138AF">
      <w:pPr>
        <w:rPr>
          <w:rFonts w:hint="eastAsia"/>
        </w:rPr>
      </w:pPr>
    </w:p>
    <w:p w14:paraId="0261DFBF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wangyuanjing</w:t>
      </w:r>
    </w:p>
    <w:p w14:paraId="1CEECFED" w14:textId="77777777" w:rsidR="00A138AF" w:rsidRDefault="00A138AF">
      <w:pPr>
        <w:rPr>
          <w:rFonts w:hint="eastAsia"/>
        </w:rPr>
      </w:pPr>
    </w:p>
    <w:p w14:paraId="1F576AB5" w14:textId="77777777" w:rsidR="00A138AF" w:rsidRDefault="00A138AF">
      <w:pPr>
        <w:rPr>
          <w:rFonts w:hint="eastAsia"/>
        </w:rPr>
      </w:pPr>
    </w:p>
    <w:p w14:paraId="216F544F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王远镜，这个名字或许在不同的语境中承载着不同的人物故事。然而，在特定的领域或社区内，wangyuanjing（王远镜）可能指代了一位独特而杰出的人物。由于网络上的信息繁杂且不断更新，对于wangyuanjing的具体介绍可能会随时间而变化。下面将基于目前可以获得的信息，尽可能勾勒出一个关于wangyuanjing的轮廓。</w:t>
      </w:r>
    </w:p>
    <w:p w14:paraId="36A711D8" w14:textId="77777777" w:rsidR="00A138AF" w:rsidRDefault="00A138AF">
      <w:pPr>
        <w:rPr>
          <w:rFonts w:hint="eastAsia"/>
        </w:rPr>
      </w:pPr>
    </w:p>
    <w:p w14:paraId="21E28A1D" w14:textId="77777777" w:rsidR="00A138AF" w:rsidRDefault="00A138AF">
      <w:pPr>
        <w:rPr>
          <w:rFonts w:hint="eastAsia"/>
        </w:rPr>
      </w:pPr>
    </w:p>
    <w:p w14:paraId="4A92E612" w14:textId="77777777" w:rsidR="00A138AF" w:rsidRDefault="00A138AF">
      <w:pPr>
        <w:rPr>
          <w:rFonts w:hint="eastAsia"/>
        </w:rPr>
      </w:pPr>
    </w:p>
    <w:p w14:paraId="58889A1A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个人背景</w:t>
      </w:r>
    </w:p>
    <w:p w14:paraId="2F299E47" w14:textId="77777777" w:rsidR="00A138AF" w:rsidRDefault="00A138AF">
      <w:pPr>
        <w:rPr>
          <w:rFonts w:hint="eastAsia"/>
        </w:rPr>
      </w:pPr>
    </w:p>
    <w:p w14:paraId="11553DA0" w14:textId="77777777" w:rsidR="00A138AF" w:rsidRDefault="00A138AF">
      <w:pPr>
        <w:rPr>
          <w:rFonts w:hint="eastAsia"/>
        </w:rPr>
      </w:pPr>
    </w:p>
    <w:p w14:paraId="3261A0BC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尽管具体的个人信息如出生日期、教育背景等资料没有详细记载，但wangyuanjing所涉足的领域和贡献却有迹可循。wangyuanjing可能活跃于科技、艺术、教育或是社会公益等多个领域，并以其独特的视角和深入的研究赢得了同行们的尊重。wangyuanjing的生活态度和工作方式也深深影响了身边的人，成为许多人学习的榜样。</w:t>
      </w:r>
    </w:p>
    <w:p w14:paraId="12B7D1F9" w14:textId="77777777" w:rsidR="00A138AF" w:rsidRDefault="00A138AF">
      <w:pPr>
        <w:rPr>
          <w:rFonts w:hint="eastAsia"/>
        </w:rPr>
      </w:pPr>
    </w:p>
    <w:p w14:paraId="435065C0" w14:textId="77777777" w:rsidR="00A138AF" w:rsidRDefault="00A138AF">
      <w:pPr>
        <w:rPr>
          <w:rFonts w:hint="eastAsia"/>
        </w:rPr>
      </w:pPr>
    </w:p>
    <w:p w14:paraId="35840E6D" w14:textId="77777777" w:rsidR="00A138AF" w:rsidRDefault="00A138AF">
      <w:pPr>
        <w:rPr>
          <w:rFonts w:hint="eastAsia"/>
        </w:rPr>
      </w:pPr>
    </w:p>
    <w:p w14:paraId="3DFEB3A3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职业成就</w:t>
      </w:r>
    </w:p>
    <w:p w14:paraId="437C09D0" w14:textId="77777777" w:rsidR="00A138AF" w:rsidRDefault="00A138AF">
      <w:pPr>
        <w:rPr>
          <w:rFonts w:hint="eastAsia"/>
        </w:rPr>
      </w:pPr>
    </w:p>
    <w:p w14:paraId="460BC3AE" w14:textId="77777777" w:rsidR="00A138AF" w:rsidRDefault="00A138AF">
      <w:pPr>
        <w:rPr>
          <w:rFonts w:hint="eastAsia"/>
        </w:rPr>
      </w:pPr>
    </w:p>
    <w:p w14:paraId="35ED7CCD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据传，wangyuanjing在其职业生涯中取得了不少令人瞩目的成就。他/她不仅在国内有所建树，甚至在国际舞台上也有一定的影响力。wangyuanjing可能参与过多个重要项目，这些项目不仅展示了其专业能力，还体现了其卓越的领导力和团队协作精神。无论是在技术突破还是理论创新方面，wangyuanjing都为所在行业的发展做出了不可磨灭的贡献。</w:t>
      </w:r>
    </w:p>
    <w:p w14:paraId="218FB541" w14:textId="77777777" w:rsidR="00A138AF" w:rsidRDefault="00A138AF">
      <w:pPr>
        <w:rPr>
          <w:rFonts w:hint="eastAsia"/>
        </w:rPr>
      </w:pPr>
    </w:p>
    <w:p w14:paraId="46E05218" w14:textId="77777777" w:rsidR="00A138AF" w:rsidRDefault="00A138AF">
      <w:pPr>
        <w:rPr>
          <w:rFonts w:hint="eastAsia"/>
        </w:rPr>
      </w:pPr>
    </w:p>
    <w:p w14:paraId="5075D9D9" w14:textId="77777777" w:rsidR="00A138AF" w:rsidRDefault="00A138AF">
      <w:pPr>
        <w:rPr>
          <w:rFonts w:hint="eastAsia"/>
        </w:rPr>
      </w:pPr>
    </w:p>
    <w:p w14:paraId="4A32AC17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588049AF" w14:textId="77777777" w:rsidR="00A138AF" w:rsidRDefault="00A138AF">
      <w:pPr>
        <w:rPr>
          <w:rFonts w:hint="eastAsia"/>
        </w:rPr>
      </w:pPr>
    </w:p>
    <w:p w14:paraId="6DAAF898" w14:textId="77777777" w:rsidR="00A138AF" w:rsidRDefault="00A138AF">
      <w:pPr>
        <w:rPr>
          <w:rFonts w:hint="eastAsia"/>
        </w:rPr>
      </w:pPr>
    </w:p>
    <w:p w14:paraId="1EF5F248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除了职业上的成就，wangyuanjing还在社会活动中扮演了重要的角色。他/她积极参与各种公益活动，致力于改善社区环境、促进文化交流和推动社会进步。通过自身行动，wangyuanjing激励了更多人关注社会问题并采取实际行动，展现了作为公众人物的责任感与担当。</w:t>
      </w:r>
    </w:p>
    <w:p w14:paraId="639B3A02" w14:textId="77777777" w:rsidR="00A138AF" w:rsidRDefault="00A138AF">
      <w:pPr>
        <w:rPr>
          <w:rFonts w:hint="eastAsia"/>
        </w:rPr>
      </w:pPr>
    </w:p>
    <w:p w14:paraId="7A2862D9" w14:textId="77777777" w:rsidR="00A138AF" w:rsidRDefault="00A138AF">
      <w:pPr>
        <w:rPr>
          <w:rFonts w:hint="eastAsia"/>
        </w:rPr>
      </w:pPr>
    </w:p>
    <w:p w14:paraId="1558C2F4" w14:textId="77777777" w:rsidR="00A138AF" w:rsidRDefault="00A138AF">
      <w:pPr>
        <w:rPr>
          <w:rFonts w:hint="eastAsia"/>
        </w:rPr>
      </w:pPr>
    </w:p>
    <w:p w14:paraId="532A5FE2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个人生活</w:t>
      </w:r>
    </w:p>
    <w:p w14:paraId="5E22D396" w14:textId="77777777" w:rsidR="00A138AF" w:rsidRDefault="00A138AF">
      <w:pPr>
        <w:rPr>
          <w:rFonts w:hint="eastAsia"/>
        </w:rPr>
      </w:pPr>
    </w:p>
    <w:p w14:paraId="42EA2D84" w14:textId="77777777" w:rsidR="00A138AF" w:rsidRDefault="00A138AF">
      <w:pPr>
        <w:rPr>
          <w:rFonts w:hint="eastAsia"/>
        </w:rPr>
      </w:pPr>
    </w:p>
    <w:p w14:paraId="61E0D7A1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关于wangyuanjing的个人生活，虽然公开资料有限，但从一些侧面可以看出，他/她是一个热爱生活、充满热情的人。wangyuanjing可能有着广泛的兴趣爱好，从音乐到旅行，从阅读到运动，丰富多彩的生活体验让wangyuanjing更加立体和真实。wangyuanjing也非常重视家庭关系，总是尽力平衡好工作和个人生活之间的关系。</w:t>
      </w:r>
    </w:p>
    <w:p w14:paraId="363B6570" w14:textId="77777777" w:rsidR="00A138AF" w:rsidRDefault="00A138AF">
      <w:pPr>
        <w:rPr>
          <w:rFonts w:hint="eastAsia"/>
        </w:rPr>
      </w:pPr>
    </w:p>
    <w:p w14:paraId="23695C20" w14:textId="77777777" w:rsidR="00A138AF" w:rsidRDefault="00A138AF">
      <w:pPr>
        <w:rPr>
          <w:rFonts w:hint="eastAsia"/>
        </w:rPr>
      </w:pPr>
    </w:p>
    <w:p w14:paraId="43BFF80F" w14:textId="77777777" w:rsidR="00A138AF" w:rsidRDefault="00A138AF">
      <w:pPr>
        <w:rPr>
          <w:rFonts w:hint="eastAsia"/>
        </w:rPr>
      </w:pPr>
    </w:p>
    <w:p w14:paraId="1ECE7012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DC87A" w14:textId="77777777" w:rsidR="00A138AF" w:rsidRDefault="00A138AF">
      <w:pPr>
        <w:rPr>
          <w:rFonts w:hint="eastAsia"/>
        </w:rPr>
      </w:pPr>
    </w:p>
    <w:p w14:paraId="70933A8F" w14:textId="77777777" w:rsidR="00A138AF" w:rsidRDefault="00A138AF">
      <w:pPr>
        <w:rPr>
          <w:rFonts w:hint="eastAsia"/>
        </w:rPr>
      </w:pPr>
    </w:p>
    <w:p w14:paraId="0962BA6F" w14:textId="77777777" w:rsidR="00A138AF" w:rsidRDefault="00A138AF">
      <w:pPr>
        <w:rPr>
          <w:rFonts w:hint="eastAsia"/>
        </w:rPr>
      </w:pPr>
      <w:r>
        <w:rPr>
          <w:rFonts w:hint="eastAsia"/>
        </w:rPr>
        <w:tab/>
        <w:t>wangyuanjing是一位多才多艺、充满正能量的人物。无论是事业上的辉煌成就还是生活中的点滴细节，都彰显出了他/她的非凡魅力。当然，以上内容仅是对wangyuanjing的一个概括性描述，更全面的认识还需要我们继续探索和了解。希望未来能够有更多机会走近这位令人敬佩的人物，聆听他/她的故事，感受那份来自心底的力量。</w:t>
      </w:r>
    </w:p>
    <w:p w14:paraId="56F6F8C4" w14:textId="77777777" w:rsidR="00A138AF" w:rsidRDefault="00A138AF">
      <w:pPr>
        <w:rPr>
          <w:rFonts w:hint="eastAsia"/>
        </w:rPr>
      </w:pPr>
    </w:p>
    <w:p w14:paraId="62D624ED" w14:textId="77777777" w:rsidR="00A138AF" w:rsidRDefault="00A138AF">
      <w:pPr>
        <w:rPr>
          <w:rFonts w:hint="eastAsia"/>
        </w:rPr>
      </w:pPr>
    </w:p>
    <w:p w14:paraId="3971C869" w14:textId="77777777" w:rsidR="00A138AF" w:rsidRDefault="00A13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E88C6" w14:textId="4C5379BB" w:rsidR="00F97350" w:rsidRDefault="00F97350"/>
    <w:sectPr w:rsid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50"/>
    <w:rsid w:val="00613040"/>
    <w:rsid w:val="00A138AF"/>
    <w:rsid w:val="00F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50494-34D4-41A3-AA66-816E670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