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8486" w14:textId="77777777" w:rsidR="00875731" w:rsidRDefault="00875731">
      <w:pPr>
        <w:rPr>
          <w:rFonts w:hint="eastAsia"/>
        </w:rPr>
      </w:pPr>
    </w:p>
    <w:p w14:paraId="08BF8E4C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睡：从远古到现代的休憩文化</w:t>
      </w:r>
    </w:p>
    <w:p w14:paraId="419F605D" w14:textId="77777777" w:rsidR="00875731" w:rsidRDefault="00875731">
      <w:pPr>
        <w:rPr>
          <w:rFonts w:hint="eastAsia"/>
        </w:rPr>
      </w:pPr>
    </w:p>
    <w:p w14:paraId="3DFA4DD3" w14:textId="77777777" w:rsidR="00875731" w:rsidRDefault="00875731">
      <w:pPr>
        <w:rPr>
          <w:rFonts w:hint="eastAsia"/>
        </w:rPr>
      </w:pPr>
    </w:p>
    <w:p w14:paraId="78B0C063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在汉语中，“睡”字描绘了人类与生俱来的基本生理需求——休息。自古以来，睡眠对于维持生命活动的重要性从未被忽视。古人对“睡”的理解不仅仅停留在身体上的放松，更是一种精神上的归宿。在中国古代，人们讲究子时（晚上11点）入眠，顺应天地阴阳变化，以此达到养生的目的。随着时代变迁，现代社会的快节奏生活让人们重新审视“睡”的意义，寻求科学合理的作息时间，以应对繁忙的生活压力。</w:t>
      </w:r>
    </w:p>
    <w:p w14:paraId="13BA8121" w14:textId="77777777" w:rsidR="00875731" w:rsidRDefault="00875731">
      <w:pPr>
        <w:rPr>
          <w:rFonts w:hint="eastAsia"/>
        </w:rPr>
      </w:pPr>
    </w:p>
    <w:p w14:paraId="008BD48C" w14:textId="77777777" w:rsidR="00875731" w:rsidRDefault="00875731">
      <w:pPr>
        <w:rPr>
          <w:rFonts w:hint="eastAsia"/>
        </w:rPr>
      </w:pPr>
    </w:p>
    <w:p w14:paraId="4C4C1558" w14:textId="77777777" w:rsidR="00875731" w:rsidRDefault="00875731">
      <w:pPr>
        <w:rPr>
          <w:rFonts w:hint="eastAsia"/>
        </w:rPr>
      </w:pPr>
    </w:p>
    <w:p w14:paraId="11275279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税：国家财政的基石</w:t>
      </w:r>
    </w:p>
    <w:p w14:paraId="38E1D9C5" w14:textId="77777777" w:rsidR="00875731" w:rsidRDefault="00875731">
      <w:pPr>
        <w:rPr>
          <w:rFonts w:hint="eastAsia"/>
        </w:rPr>
      </w:pPr>
    </w:p>
    <w:p w14:paraId="0F79DE99" w14:textId="77777777" w:rsidR="00875731" w:rsidRDefault="00875731">
      <w:pPr>
        <w:rPr>
          <w:rFonts w:hint="eastAsia"/>
        </w:rPr>
      </w:pPr>
    </w:p>
    <w:p w14:paraId="68C46CFE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“税”是政府为了履行其职能而向公民和企业征收的一种强制性、无偿性的收入。它是国家财政收入的重要组成部分，支撑着公共服务、基础设施建设和社会福利等多方面的发展。中国税收历史悠久，早在春秋战国时期就有田赋、户赋等形式。随着时间的推移，税制不断改革和完善，如今已经形成了包括增值税、所得税在内的多元化税收体系。合理的税收政策不仅能够调节经济运行，还能促进社会公平正义，确保资源的有效配置。</w:t>
      </w:r>
    </w:p>
    <w:p w14:paraId="6601A68B" w14:textId="77777777" w:rsidR="00875731" w:rsidRDefault="00875731">
      <w:pPr>
        <w:rPr>
          <w:rFonts w:hint="eastAsia"/>
        </w:rPr>
      </w:pPr>
    </w:p>
    <w:p w14:paraId="22339C30" w14:textId="77777777" w:rsidR="00875731" w:rsidRDefault="00875731">
      <w:pPr>
        <w:rPr>
          <w:rFonts w:hint="eastAsia"/>
        </w:rPr>
      </w:pPr>
    </w:p>
    <w:p w14:paraId="40B652DE" w14:textId="77777777" w:rsidR="00875731" w:rsidRDefault="00875731">
      <w:pPr>
        <w:rPr>
          <w:rFonts w:hint="eastAsia"/>
        </w:rPr>
      </w:pPr>
    </w:p>
    <w:p w14:paraId="6880F20D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水：生命的源泉</w:t>
      </w:r>
    </w:p>
    <w:p w14:paraId="6FFD409F" w14:textId="77777777" w:rsidR="00875731" w:rsidRDefault="00875731">
      <w:pPr>
        <w:rPr>
          <w:rFonts w:hint="eastAsia"/>
        </w:rPr>
      </w:pPr>
    </w:p>
    <w:p w14:paraId="105B71C3" w14:textId="77777777" w:rsidR="00875731" w:rsidRDefault="00875731">
      <w:pPr>
        <w:rPr>
          <w:rFonts w:hint="eastAsia"/>
        </w:rPr>
      </w:pPr>
    </w:p>
    <w:p w14:paraId="3DF3B087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“水”作为地球上最常见的物质之一，是所有已知生命形式不可或缺的一部分。它覆盖了地球表面约71%的面积，构成了江河湖海等自然水体。水不仅是生物体内化学反应的媒介，也是气候调节、农业灌溉以及工业生产的基础。中国拥有丰富的水资源，但分布极不均衡，南方水量充沛，北方则相对匮乏。近年来，随着环境保护意识的增强，节水措施和技术的应用日益广泛，旨在保护这一珍贵的自然资源免遭污染和浪费。</w:t>
      </w:r>
    </w:p>
    <w:p w14:paraId="3B7EAEA3" w14:textId="77777777" w:rsidR="00875731" w:rsidRDefault="00875731">
      <w:pPr>
        <w:rPr>
          <w:rFonts w:hint="eastAsia"/>
        </w:rPr>
      </w:pPr>
    </w:p>
    <w:p w14:paraId="0F2192FC" w14:textId="77777777" w:rsidR="00875731" w:rsidRDefault="00875731">
      <w:pPr>
        <w:rPr>
          <w:rFonts w:hint="eastAsia"/>
        </w:rPr>
      </w:pPr>
    </w:p>
    <w:p w14:paraId="142C7E18" w14:textId="77777777" w:rsidR="00875731" w:rsidRDefault="00875731">
      <w:pPr>
        <w:rPr>
          <w:rFonts w:hint="eastAsia"/>
        </w:rPr>
      </w:pPr>
    </w:p>
    <w:p w14:paraId="0DB59468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谁：探索个体身份与社会角色</w:t>
      </w:r>
    </w:p>
    <w:p w14:paraId="67C5CF17" w14:textId="77777777" w:rsidR="00875731" w:rsidRDefault="00875731">
      <w:pPr>
        <w:rPr>
          <w:rFonts w:hint="eastAsia"/>
        </w:rPr>
      </w:pPr>
    </w:p>
    <w:p w14:paraId="54E27F5D" w14:textId="77777777" w:rsidR="00875731" w:rsidRDefault="00875731">
      <w:pPr>
        <w:rPr>
          <w:rFonts w:hint="eastAsia"/>
        </w:rPr>
      </w:pPr>
    </w:p>
    <w:p w14:paraId="6CBE1960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“谁”这个字引导我们思考个人的身份认同及在社会结构中的位置。每个人都是独一无二的存在，同时又扮演着多种社会角色，如家庭成员、职业人士或社区一员。在中国传统文化里，“谁”往往与家族背景、教育程度和社会地位紧密相连。然而，现代社会强调个性解放和平等人权，鼓励人们突破传统束缚，追求自我价值的最大化。无论是名人还是普通人，“谁”都承载着关于梦想、责任和归属感的深刻内涵。</w:t>
      </w:r>
    </w:p>
    <w:p w14:paraId="64AAD19A" w14:textId="77777777" w:rsidR="00875731" w:rsidRDefault="00875731">
      <w:pPr>
        <w:rPr>
          <w:rFonts w:hint="eastAsia"/>
        </w:rPr>
      </w:pPr>
    </w:p>
    <w:p w14:paraId="62E23667" w14:textId="77777777" w:rsidR="00875731" w:rsidRDefault="00875731">
      <w:pPr>
        <w:rPr>
          <w:rFonts w:hint="eastAsia"/>
        </w:rPr>
      </w:pPr>
    </w:p>
    <w:p w14:paraId="1B2E4CCB" w14:textId="77777777" w:rsidR="00875731" w:rsidRDefault="00875731">
      <w:pPr>
        <w:rPr>
          <w:rFonts w:hint="eastAsia"/>
        </w:rPr>
      </w:pPr>
    </w:p>
    <w:p w14:paraId="194DF134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碎：从完整到破碎的艺术表达</w:t>
      </w:r>
    </w:p>
    <w:p w14:paraId="335A5297" w14:textId="77777777" w:rsidR="00875731" w:rsidRDefault="00875731">
      <w:pPr>
        <w:rPr>
          <w:rFonts w:hint="eastAsia"/>
        </w:rPr>
      </w:pPr>
    </w:p>
    <w:p w14:paraId="683F61FB" w14:textId="77777777" w:rsidR="00875731" w:rsidRDefault="00875731">
      <w:pPr>
        <w:rPr>
          <w:rFonts w:hint="eastAsia"/>
        </w:rPr>
      </w:pPr>
    </w:p>
    <w:p w14:paraId="0318BA8C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“碎”通常指的是物体破裂成小块的状态，但在艺术创作领域，“碎”却有着别样的魅力。陶瓷艺术家们故意打破成品，再精心拼接，创造出充满动感的作品；摄影师利用玻璃碎片反射光线，捕捉瞬间美感；文学作品中也常常出现“碎”的意象，象征着人物内心的挣扎与转变。这种将破坏转化为美的手法，体现了中国人对残缺之美的独特感悟，反映了面对挫折时不屈不挠的精神风貌。</w:t>
      </w:r>
    </w:p>
    <w:p w14:paraId="6A67A61D" w14:textId="77777777" w:rsidR="00875731" w:rsidRDefault="00875731">
      <w:pPr>
        <w:rPr>
          <w:rFonts w:hint="eastAsia"/>
        </w:rPr>
      </w:pPr>
    </w:p>
    <w:p w14:paraId="6DBD7A9B" w14:textId="77777777" w:rsidR="00875731" w:rsidRDefault="00875731">
      <w:pPr>
        <w:rPr>
          <w:rFonts w:hint="eastAsia"/>
        </w:rPr>
      </w:pPr>
    </w:p>
    <w:p w14:paraId="69F31863" w14:textId="77777777" w:rsidR="00875731" w:rsidRDefault="00875731">
      <w:pPr>
        <w:rPr>
          <w:rFonts w:hint="eastAsia"/>
        </w:rPr>
      </w:pPr>
    </w:p>
    <w:p w14:paraId="13A62706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隧：穿越地下的工程奇迹</w:t>
      </w:r>
    </w:p>
    <w:p w14:paraId="25E0E923" w14:textId="77777777" w:rsidR="00875731" w:rsidRDefault="00875731">
      <w:pPr>
        <w:rPr>
          <w:rFonts w:hint="eastAsia"/>
        </w:rPr>
      </w:pPr>
    </w:p>
    <w:p w14:paraId="3B5A81E3" w14:textId="77777777" w:rsidR="00875731" w:rsidRDefault="00875731">
      <w:pPr>
        <w:rPr>
          <w:rFonts w:hint="eastAsia"/>
        </w:rPr>
      </w:pPr>
    </w:p>
    <w:p w14:paraId="1973BB9D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“隧”指的是地下通道，是连接不同地点的重要交通设施。中国古代就已有挖掘隧道的技术，例如秦始皇陵的地下宫殿系统。现代工程技术的进步使得隧道建设更加安全高效，无论是山岭隧道还是海底隧道，都成为了展示国家实力和技术水平的标志性成就。隧道不仅能缩短路程距离，改善交通运输条件，还具有重要的战略意义，为国防建设和经济发展提供了坚实保障。</w:t>
      </w:r>
    </w:p>
    <w:p w14:paraId="4E67237F" w14:textId="77777777" w:rsidR="00875731" w:rsidRDefault="00875731">
      <w:pPr>
        <w:rPr>
          <w:rFonts w:hint="eastAsia"/>
        </w:rPr>
      </w:pPr>
    </w:p>
    <w:p w14:paraId="02EA35E4" w14:textId="77777777" w:rsidR="00875731" w:rsidRDefault="00875731">
      <w:pPr>
        <w:rPr>
          <w:rFonts w:hint="eastAsia"/>
        </w:rPr>
      </w:pPr>
    </w:p>
    <w:p w14:paraId="2F20391D" w14:textId="77777777" w:rsidR="00875731" w:rsidRDefault="00875731">
      <w:pPr>
        <w:rPr>
          <w:rFonts w:hint="eastAsia"/>
        </w:rPr>
      </w:pPr>
    </w:p>
    <w:p w14:paraId="4D78F2F2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祟：神秘力量背后的民俗信仰</w:t>
      </w:r>
    </w:p>
    <w:p w14:paraId="7384D90F" w14:textId="77777777" w:rsidR="00875731" w:rsidRDefault="00875731">
      <w:pPr>
        <w:rPr>
          <w:rFonts w:hint="eastAsia"/>
        </w:rPr>
      </w:pPr>
    </w:p>
    <w:p w14:paraId="62817158" w14:textId="77777777" w:rsidR="00875731" w:rsidRDefault="00875731">
      <w:pPr>
        <w:rPr>
          <w:rFonts w:hint="eastAsia"/>
        </w:rPr>
      </w:pPr>
    </w:p>
    <w:p w14:paraId="7D83DE66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“祟”在传统观念中代表着一种超自然的力量，可能带来好运也可能引发灾祸。民间流传着许多与“祟”相关的传说故事，比如除夕夜贴春联驱邪避祟的习惯至今仍保留于部分地区。尽管科学理性逐渐普及，但这些古老的信仰仍然深深植根于民众心中，成为文化传承的一部分。通过研究“祟”的现象，我们可以更好地理解祖先的世界观及其对未知事物的态度，同时也提醒我们要尊重自然规律，保持敬畏之心。</w:t>
      </w:r>
    </w:p>
    <w:p w14:paraId="308B89C2" w14:textId="77777777" w:rsidR="00875731" w:rsidRDefault="00875731">
      <w:pPr>
        <w:rPr>
          <w:rFonts w:hint="eastAsia"/>
        </w:rPr>
      </w:pPr>
    </w:p>
    <w:p w14:paraId="0B3A6029" w14:textId="77777777" w:rsidR="00875731" w:rsidRDefault="00875731">
      <w:pPr>
        <w:rPr>
          <w:rFonts w:hint="eastAsia"/>
        </w:rPr>
      </w:pPr>
    </w:p>
    <w:p w14:paraId="48E68D18" w14:textId="77777777" w:rsidR="00875731" w:rsidRDefault="00875731">
      <w:pPr>
        <w:rPr>
          <w:rFonts w:hint="eastAsia"/>
        </w:rPr>
      </w:pPr>
    </w:p>
    <w:p w14:paraId="07FFD4CC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岁：岁月流转中的智慧积淀</w:t>
      </w:r>
    </w:p>
    <w:p w14:paraId="38781CCE" w14:textId="77777777" w:rsidR="00875731" w:rsidRDefault="00875731">
      <w:pPr>
        <w:rPr>
          <w:rFonts w:hint="eastAsia"/>
        </w:rPr>
      </w:pPr>
    </w:p>
    <w:p w14:paraId="5C58A948" w14:textId="77777777" w:rsidR="00875731" w:rsidRDefault="00875731">
      <w:pPr>
        <w:rPr>
          <w:rFonts w:hint="eastAsia"/>
        </w:rPr>
      </w:pPr>
    </w:p>
    <w:p w14:paraId="5C2E5DC6" w14:textId="77777777" w:rsidR="00875731" w:rsidRDefault="00875731">
      <w:pPr>
        <w:rPr>
          <w:rFonts w:hint="eastAsia"/>
        </w:rPr>
      </w:pPr>
      <w:r>
        <w:rPr>
          <w:rFonts w:hint="eastAsia"/>
        </w:rPr>
        <w:tab/>
        <w:t>“岁”代表了一年的时间长度，在中华文化里，它蕴含着深厚的哲学思想。“岁寒三友”松竹梅象征着坚韧不拔的精神品质；“岁岁平安”则是人们对美好生活的祈愿。每过一年，我们都经历了春夏秋冬四季轮回，见证了万物生长凋零的过程。在这个过程中，积累了丰富的人生经验，学会了珍惜当下，展望未来。因此，“岁”不仅是时间的概念，更是记录成长轨迹、见证历史变迁的符号。</w:t>
      </w:r>
    </w:p>
    <w:p w14:paraId="488197B2" w14:textId="77777777" w:rsidR="00875731" w:rsidRDefault="00875731">
      <w:pPr>
        <w:rPr>
          <w:rFonts w:hint="eastAsia"/>
        </w:rPr>
      </w:pPr>
    </w:p>
    <w:p w14:paraId="1B88CD4B" w14:textId="77777777" w:rsidR="00875731" w:rsidRDefault="00875731">
      <w:pPr>
        <w:rPr>
          <w:rFonts w:hint="eastAsia"/>
        </w:rPr>
      </w:pPr>
    </w:p>
    <w:p w14:paraId="142DCE00" w14:textId="77777777" w:rsidR="00875731" w:rsidRDefault="00875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AD55C" w14:textId="6A387D5A" w:rsidR="00202071" w:rsidRDefault="00202071"/>
    <w:sectPr w:rsidR="0020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71"/>
    <w:rsid w:val="00202071"/>
    <w:rsid w:val="00613040"/>
    <w:rsid w:val="008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3E494-CA1D-43C3-8396-2D3804C3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