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01CD" w14:textId="77777777" w:rsidR="00050675" w:rsidRDefault="00050675">
      <w:pPr>
        <w:rPr>
          <w:rFonts w:hint="eastAsia"/>
        </w:rPr>
      </w:pPr>
    </w:p>
    <w:p w14:paraId="127C4466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塞</w:t>
      </w:r>
    </w:p>
    <w:p w14:paraId="18373191" w14:textId="77777777" w:rsidR="00050675" w:rsidRDefault="00050675">
      <w:pPr>
        <w:rPr>
          <w:rFonts w:hint="eastAsia"/>
        </w:rPr>
      </w:pPr>
    </w:p>
    <w:p w14:paraId="6487D78B" w14:textId="77777777" w:rsidR="00050675" w:rsidRDefault="00050675">
      <w:pPr>
        <w:rPr>
          <w:rFonts w:hint="eastAsia"/>
        </w:rPr>
      </w:pPr>
    </w:p>
    <w:p w14:paraId="1CCDFD64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在汉语拼音中，“se”的一声，对应的汉字是“塞”。这个字有着丰富的含义和多样的用法。作为名词时，“塞”可以指代边疆上的关隘或要塞，如长城上的诸多关口；它也可以是指一种填充空隙的物体，比如瓶塞、耳塞等。当“塞”被用作动词的时候，则表示把东西堵住或者填满的意思，例如塞车，即交通堵塞。</w:t>
      </w:r>
    </w:p>
    <w:p w14:paraId="08D4F92E" w14:textId="77777777" w:rsidR="00050675" w:rsidRDefault="00050675">
      <w:pPr>
        <w:rPr>
          <w:rFonts w:hint="eastAsia"/>
        </w:rPr>
      </w:pPr>
    </w:p>
    <w:p w14:paraId="49EBD1D6" w14:textId="77777777" w:rsidR="00050675" w:rsidRDefault="00050675">
      <w:pPr>
        <w:rPr>
          <w:rFonts w:hint="eastAsia"/>
        </w:rPr>
      </w:pPr>
    </w:p>
    <w:p w14:paraId="38041B37" w14:textId="77777777" w:rsidR="00050675" w:rsidRDefault="00050675">
      <w:pPr>
        <w:rPr>
          <w:rFonts w:hint="eastAsia"/>
        </w:rPr>
      </w:pPr>
    </w:p>
    <w:p w14:paraId="3A81E24F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色</w:t>
      </w:r>
    </w:p>
    <w:p w14:paraId="0CA6BD7C" w14:textId="77777777" w:rsidR="00050675" w:rsidRDefault="00050675">
      <w:pPr>
        <w:rPr>
          <w:rFonts w:hint="eastAsia"/>
        </w:rPr>
      </w:pPr>
    </w:p>
    <w:p w14:paraId="257EF4E8" w14:textId="77777777" w:rsidR="00050675" w:rsidRDefault="00050675">
      <w:pPr>
        <w:rPr>
          <w:rFonts w:hint="eastAsia"/>
        </w:rPr>
      </w:pPr>
    </w:p>
    <w:p w14:paraId="6AF82273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转到“se”的二声，我们遇到了“色”这个字。色彩斑斓的世界因为有了颜色而显得更加生动有趣。“色”不仅指的是视觉上所感知的颜色，如红、黄、蓝等基本色，还涵盖了美学与艺术领域中对色彩的运用和表达。在中国传统文化里，“色”也有着更深层次的意义，它可以象征人的性格特点或是情感状态，比如面带喜色、怒形于色。“色”也常出现在文学作品中，用来描绘人物的心情变化或者是环境氛围。</w:t>
      </w:r>
    </w:p>
    <w:p w14:paraId="78B52B36" w14:textId="77777777" w:rsidR="00050675" w:rsidRDefault="00050675">
      <w:pPr>
        <w:rPr>
          <w:rFonts w:hint="eastAsia"/>
        </w:rPr>
      </w:pPr>
    </w:p>
    <w:p w14:paraId="30EF7495" w14:textId="77777777" w:rsidR="00050675" w:rsidRDefault="00050675">
      <w:pPr>
        <w:rPr>
          <w:rFonts w:hint="eastAsia"/>
        </w:rPr>
      </w:pPr>
    </w:p>
    <w:p w14:paraId="710E0019" w14:textId="77777777" w:rsidR="00050675" w:rsidRDefault="00050675">
      <w:pPr>
        <w:rPr>
          <w:rFonts w:hint="eastAsia"/>
        </w:rPr>
      </w:pPr>
    </w:p>
    <w:p w14:paraId="055472FB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涩</w:t>
      </w:r>
    </w:p>
    <w:p w14:paraId="0738346D" w14:textId="77777777" w:rsidR="00050675" w:rsidRDefault="00050675">
      <w:pPr>
        <w:rPr>
          <w:rFonts w:hint="eastAsia"/>
        </w:rPr>
      </w:pPr>
    </w:p>
    <w:p w14:paraId="3B9BCAE0" w14:textId="77777777" w:rsidR="00050675" w:rsidRDefault="00050675">
      <w:pPr>
        <w:rPr>
          <w:rFonts w:hint="eastAsia"/>
        </w:rPr>
      </w:pPr>
    </w:p>
    <w:p w14:paraId="24C82FB1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来到三声，“se”对应的是“涩”。这个字给人的第一印象可能是形容口感不佳的食物，比如未熟透的果实吃起来会感觉涩嘴。然而，“涩”不仅仅局限于味觉体验，它还可以用来描述一些难以理解的概念或者是不流畅的过程，例如涩涩的文笔可能意味着文章不够顺畅易读。在人际交往中，“涩”有时也被用来形容初次见面时那种略显尴尬、不太自然的状态，就像青涩的爱情一样，充满了初尝禁果般的微妙感受。</w:t>
      </w:r>
    </w:p>
    <w:p w14:paraId="080AFC9B" w14:textId="77777777" w:rsidR="00050675" w:rsidRDefault="00050675">
      <w:pPr>
        <w:rPr>
          <w:rFonts w:hint="eastAsia"/>
        </w:rPr>
      </w:pPr>
    </w:p>
    <w:p w14:paraId="3E3158C2" w14:textId="77777777" w:rsidR="00050675" w:rsidRDefault="00050675">
      <w:pPr>
        <w:rPr>
          <w:rFonts w:hint="eastAsia"/>
        </w:rPr>
      </w:pPr>
    </w:p>
    <w:p w14:paraId="1E7BF8CE" w14:textId="77777777" w:rsidR="00050675" w:rsidRDefault="00050675">
      <w:pPr>
        <w:rPr>
          <w:rFonts w:hint="eastAsia"/>
        </w:rPr>
      </w:pPr>
    </w:p>
    <w:p w14:paraId="71A172BA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设</w:t>
      </w:r>
    </w:p>
    <w:p w14:paraId="016BBE49" w14:textId="77777777" w:rsidR="00050675" w:rsidRDefault="00050675">
      <w:pPr>
        <w:rPr>
          <w:rFonts w:hint="eastAsia"/>
        </w:rPr>
      </w:pPr>
    </w:p>
    <w:p w14:paraId="5D136D40" w14:textId="77777777" w:rsidR="00050675" w:rsidRDefault="00050675">
      <w:pPr>
        <w:rPr>
          <w:rFonts w:hint="eastAsia"/>
        </w:rPr>
      </w:pPr>
    </w:p>
    <w:p w14:paraId="0A6F9F9D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  <w:t>以四声结束我们的旅程，“se”变成了“设”。这个字在现代汉语中的使用频率非常高，特别是在涉及规划、安排和构想方面。“设”代表着建立、设置，从设立机构、设计产品到设定目标，无处不在体现着人类对于未来的规划和展望。无论是建筑设计中的巧妙构思，还是科技研发里的创新设想，“设”都是不可或缺的一部分。它鼓励人们去想象、去创造，并且将这些想法付诸实践，从而推动社会不断向前发展。</w:t>
      </w:r>
    </w:p>
    <w:p w14:paraId="1159EE5F" w14:textId="77777777" w:rsidR="00050675" w:rsidRDefault="00050675">
      <w:pPr>
        <w:rPr>
          <w:rFonts w:hint="eastAsia"/>
        </w:rPr>
      </w:pPr>
    </w:p>
    <w:p w14:paraId="09F56A84" w14:textId="77777777" w:rsidR="00050675" w:rsidRDefault="00050675">
      <w:pPr>
        <w:rPr>
          <w:rFonts w:hint="eastAsia"/>
        </w:rPr>
      </w:pPr>
    </w:p>
    <w:p w14:paraId="60AAE4C9" w14:textId="77777777" w:rsidR="00050675" w:rsidRDefault="00050675">
      <w:pPr>
        <w:rPr>
          <w:rFonts w:hint="eastAsia"/>
        </w:rPr>
      </w:pPr>
    </w:p>
    <w:p w14:paraId="080C5ABC" w14:textId="77777777" w:rsidR="00050675" w:rsidRDefault="00050675">
      <w:pPr>
        <w:rPr>
          <w:rFonts w:hint="eastAsia"/>
        </w:rPr>
      </w:pPr>
      <w:r>
        <w:rPr>
          <w:rFonts w:hint="eastAsia"/>
        </w:rPr>
        <w:tab/>
      </w:r>
    </w:p>
    <w:p w14:paraId="200E6CEF" w14:textId="77777777" w:rsidR="00050675" w:rsidRDefault="00050675">
      <w:pPr>
        <w:rPr>
          <w:rFonts w:hint="eastAsia"/>
        </w:rPr>
      </w:pPr>
    </w:p>
    <w:p w14:paraId="13EC20D2" w14:textId="77777777" w:rsidR="00050675" w:rsidRDefault="00050675">
      <w:pPr>
        <w:rPr>
          <w:rFonts w:hint="eastAsia"/>
        </w:rPr>
      </w:pPr>
    </w:p>
    <w:p w14:paraId="62409CFE" w14:textId="77777777" w:rsidR="00050675" w:rsidRDefault="00050675">
      <w:pPr>
        <w:rPr>
          <w:rFonts w:hint="eastAsia"/>
        </w:rPr>
      </w:pPr>
    </w:p>
    <w:p w14:paraId="30545997" w14:textId="77777777" w:rsidR="00050675" w:rsidRDefault="00050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FF924" w14:textId="48F31408" w:rsidR="002972E8" w:rsidRDefault="002972E8"/>
    <w:sectPr w:rsidR="00297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E8"/>
    <w:rsid w:val="00050675"/>
    <w:rsid w:val="002972E8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93BDA-B2F2-450F-BEDA-F5EC66B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