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3A49" w14:textId="77777777" w:rsidR="00F35763" w:rsidRDefault="00F35763">
      <w:pPr>
        <w:rPr>
          <w:rFonts w:hint="eastAsia"/>
        </w:rPr>
      </w:pPr>
      <w:r>
        <w:rPr>
          <w:rFonts w:hint="eastAsia"/>
        </w:rPr>
        <w:t>qian算三的拼音节吗</w:t>
      </w:r>
    </w:p>
    <w:p w14:paraId="0155B7B9" w14:textId="77777777" w:rsidR="00F35763" w:rsidRDefault="00F35763">
      <w:pPr>
        <w:rPr>
          <w:rFonts w:hint="eastAsia"/>
        </w:rPr>
      </w:pPr>
      <w:r>
        <w:rPr>
          <w:rFonts w:hint="eastAsia"/>
        </w:rPr>
        <w:t>在探讨“qian算三的拼音节吗”这一主题之前，我们似乎遇到了一个表述上的谜题。看起来标题中的词语可能是拼写错误或特殊的表达方式，它并没有直接对应到汉语中明确的意义或者常见的概念。为了能够更准确地解答和展开讨论，我们将尝试解析这个标题可能指向的内容，并提供相关的背景信息。</w:t>
      </w:r>
    </w:p>
    <w:p w14:paraId="58739D28" w14:textId="77777777" w:rsidR="00F35763" w:rsidRDefault="00F35763">
      <w:pPr>
        <w:rPr>
          <w:rFonts w:hint="eastAsia"/>
        </w:rPr>
      </w:pPr>
    </w:p>
    <w:p w14:paraId="30450D92" w14:textId="77777777" w:rsidR="00F35763" w:rsidRDefault="00F35763">
      <w:pPr>
        <w:rPr>
          <w:rFonts w:hint="eastAsia"/>
        </w:rPr>
      </w:pPr>
      <w:r>
        <w:rPr>
          <w:rFonts w:hint="eastAsia"/>
        </w:rPr>
        <w:t xml:space="preserve"> </w:t>
      </w:r>
    </w:p>
    <w:p w14:paraId="2EB498E4" w14:textId="77777777" w:rsidR="00F35763" w:rsidRDefault="00F35763">
      <w:pPr>
        <w:rPr>
          <w:rFonts w:hint="eastAsia"/>
        </w:rPr>
      </w:pPr>
      <w:r>
        <w:rPr>
          <w:rFonts w:hint="eastAsia"/>
        </w:rPr>
        <w:t>对标题的理解与澄清</w:t>
      </w:r>
    </w:p>
    <w:p w14:paraId="46511DE5" w14:textId="77777777" w:rsidR="00F35763" w:rsidRDefault="00F35763">
      <w:pPr>
        <w:rPr>
          <w:rFonts w:hint="eastAsia"/>
        </w:rPr>
      </w:pPr>
      <w:r>
        <w:rPr>
          <w:rFonts w:hint="eastAsia"/>
        </w:rPr>
        <w:t>如果将“qian算三的拼音节吗”逐字解读，“qian”可以是“前”、“千”或者其他以“qian”为拼音的汉字；“算”通常指计算、算法等含义；“三”则是一个简单的数字，代表着数量；而“的拼音节吗”部分可能是询问关于某个词的拼音结构。然而，整个短语组合起来并不构成汉语中常见的表达。因此，接下来的介绍将基于一种假设性的解释，即探讨有关于“前/千算三”的拼音知识以及它可能涉及到的数学或者语言学内容。</w:t>
      </w:r>
    </w:p>
    <w:p w14:paraId="354138E0" w14:textId="77777777" w:rsidR="00F35763" w:rsidRDefault="00F35763">
      <w:pPr>
        <w:rPr>
          <w:rFonts w:hint="eastAsia"/>
        </w:rPr>
      </w:pPr>
    </w:p>
    <w:p w14:paraId="1AA38636" w14:textId="77777777" w:rsidR="00F35763" w:rsidRDefault="00F35763">
      <w:pPr>
        <w:rPr>
          <w:rFonts w:hint="eastAsia"/>
        </w:rPr>
      </w:pPr>
      <w:r>
        <w:rPr>
          <w:rFonts w:hint="eastAsia"/>
        </w:rPr>
        <w:t xml:space="preserve"> </w:t>
      </w:r>
    </w:p>
    <w:p w14:paraId="27379234" w14:textId="77777777" w:rsidR="00F35763" w:rsidRDefault="00F35763">
      <w:pPr>
        <w:rPr>
          <w:rFonts w:hint="eastAsia"/>
        </w:rPr>
      </w:pPr>
      <w:r>
        <w:rPr>
          <w:rFonts w:hint="eastAsia"/>
        </w:rPr>
        <w:t>探索拼音与数学的交汇点</w:t>
      </w:r>
    </w:p>
    <w:p w14:paraId="40E5A2EE" w14:textId="77777777" w:rsidR="00F35763" w:rsidRDefault="00F35763">
      <w:pPr>
        <w:rPr>
          <w:rFonts w:hint="eastAsia"/>
        </w:rPr>
      </w:pPr>
      <w:r>
        <w:rPr>
          <w:rFonts w:hint="eastAsia"/>
        </w:rPr>
        <w:t>拼音作为汉字的注音符号系统，是用来表示汉字读音的一种工具。当我们将注意力转向“千算三”，我们可以将其理解为一种抽象的概念，结合数学中的“三”来探讨。例如，在某些情况下，它可以被解释为一个涉及三个变量或步骤的算法问题，或者是对于一系列连续事件（如前三名）的计算方法。在这里，“千”可以象征着多种可能性或是大量的运算次数，暗示了复杂度较高的计算过程。</w:t>
      </w:r>
    </w:p>
    <w:p w14:paraId="095EEB59" w14:textId="77777777" w:rsidR="00F35763" w:rsidRDefault="00F35763">
      <w:pPr>
        <w:rPr>
          <w:rFonts w:hint="eastAsia"/>
        </w:rPr>
      </w:pPr>
    </w:p>
    <w:p w14:paraId="153EBBE6" w14:textId="77777777" w:rsidR="00F35763" w:rsidRDefault="00F35763">
      <w:pPr>
        <w:rPr>
          <w:rFonts w:hint="eastAsia"/>
        </w:rPr>
      </w:pPr>
      <w:r>
        <w:rPr>
          <w:rFonts w:hint="eastAsia"/>
        </w:rPr>
        <w:t xml:space="preserve"> </w:t>
      </w:r>
    </w:p>
    <w:p w14:paraId="01DC3450" w14:textId="77777777" w:rsidR="00F35763" w:rsidRDefault="00F35763">
      <w:pPr>
        <w:rPr>
          <w:rFonts w:hint="eastAsia"/>
        </w:rPr>
      </w:pPr>
      <w:r>
        <w:rPr>
          <w:rFonts w:hint="eastAsia"/>
        </w:rPr>
        <w:t>语言学视角下的“前/千算三”</w:t>
      </w:r>
    </w:p>
    <w:p w14:paraId="6EC2037D" w14:textId="77777777" w:rsidR="00F35763" w:rsidRDefault="00F35763">
      <w:pPr>
        <w:rPr>
          <w:rFonts w:hint="eastAsia"/>
        </w:rPr>
      </w:pPr>
      <w:r>
        <w:rPr>
          <w:rFonts w:hint="eastAsia"/>
        </w:rPr>
        <w:t>从语言学的角度来看，“前/千算三”或许代表了一种特定的语言游戏或者是诗歌创作中的韵律规则。“前”可以指的是时间上的先后顺序，也可以是空间位置上的前后关系；“千”再次强调了丰富性和多样性；“算三”则可能意味着在一个句子中有三个主要元素需要遵循一定的逻辑关系或者押韵模式。这种解释虽然较为抽象，但确实反映了汉语作为一种富有表现力的语言所拥有的灵活性。</w:t>
      </w:r>
    </w:p>
    <w:p w14:paraId="1A6EA8FE" w14:textId="77777777" w:rsidR="00F35763" w:rsidRDefault="00F35763">
      <w:pPr>
        <w:rPr>
          <w:rFonts w:hint="eastAsia"/>
        </w:rPr>
      </w:pPr>
    </w:p>
    <w:p w14:paraId="525660D3" w14:textId="77777777" w:rsidR="00F35763" w:rsidRDefault="00F35763">
      <w:pPr>
        <w:rPr>
          <w:rFonts w:hint="eastAsia"/>
        </w:rPr>
      </w:pPr>
      <w:r>
        <w:rPr>
          <w:rFonts w:hint="eastAsia"/>
        </w:rPr>
        <w:t xml:space="preserve"> </w:t>
      </w:r>
    </w:p>
    <w:p w14:paraId="1F108837" w14:textId="77777777" w:rsidR="00F35763" w:rsidRDefault="00F35763">
      <w:pPr>
        <w:rPr>
          <w:rFonts w:hint="eastAsia"/>
        </w:rPr>
      </w:pPr>
      <w:r>
        <w:rPr>
          <w:rFonts w:hint="eastAsia"/>
        </w:rPr>
        <w:t>最后的总结</w:t>
      </w:r>
    </w:p>
    <w:p w14:paraId="610947CA" w14:textId="77777777" w:rsidR="00F35763" w:rsidRDefault="00F35763">
      <w:pPr>
        <w:rPr>
          <w:rFonts w:hint="eastAsia"/>
        </w:rPr>
      </w:pPr>
      <w:r>
        <w:rPr>
          <w:rFonts w:hint="eastAsia"/>
        </w:rPr>
        <w:t>尽管最初的标题看起来有些模糊不清，但我们通过对各个组成部分的分析，成功地构建了一个多维度的话题框架，涵盖了从拼音基础知识到数学原理再到语言艺术等多个方面。当然，以上所述仅为基于假设性理解的一种诠释方式，如果读者有更加具体的问题或者不同的解读思路，欢迎进一步交流探讨。</w:t>
      </w:r>
    </w:p>
    <w:p w14:paraId="6443D069" w14:textId="77777777" w:rsidR="00F35763" w:rsidRDefault="00F35763">
      <w:pPr>
        <w:rPr>
          <w:rFonts w:hint="eastAsia"/>
        </w:rPr>
      </w:pPr>
    </w:p>
    <w:p w14:paraId="2EBA2C9D" w14:textId="77777777" w:rsidR="00F35763" w:rsidRDefault="00F35763">
      <w:pPr>
        <w:rPr>
          <w:rFonts w:hint="eastAsia"/>
        </w:rPr>
      </w:pPr>
      <w:r>
        <w:rPr>
          <w:rFonts w:hint="eastAsia"/>
        </w:rPr>
        <w:t>本文是由懂得生活网（dongdeshenghuo.com）为大家创作</w:t>
      </w:r>
    </w:p>
    <w:p w14:paraId="21F7C957" w14:textId="189F34D2" w:rsidR="007669DF" w:rsidRDefault="007669DF"/>
    <w:sectPr w:rsidR="00766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F"/>
    <w:rsid w:val="00613040"/>
    <w:rsid w:val="007669DF"/>
    <w:rsid w:val="00F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4911D-D9FA-4373-85EE-E6860CFE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9DF"/>
    <w:rPr>
      <w:rFonts w:cstheme="majorBidi"/>
      <w:color w:val="2F5496" w:themeColor="accent1" w:themeShade="BF"/>
      <w:sz w:val="28"/>
      <w:szCs w:val="28"/>
    </w:rPr>
  </w:style>
  <w:style w:type="character" w:customStyle="1" w:styleId="50">
    <w:name w:val="标题 5 字符"/>
    <w:basedOn w:val="a0"/>
    <w:link w:val="5"/>
    <w:uiPriority w:val="9"/>
    <w:semiHidden/>
    <w:rsid w:val="007669DF"/>
    <w:rPr>
      <w:rFonts w:cstheme="majorBidi"/>
      <w:color w:val="2F5496" w:themeColor="accent1" w:themeShade="BF"/>
      <w:sz w:val="24"/>
    </w:rPr>
  </w:style>
  <w:style w:type="character" w:customStyle="1" w:styleId="60">
    <w:name w:val="标题 6 字符"/>
    <w:basedOn w:val="a0"/>
    <w:link w:val="6"/>
    <w:uiPriority w:val="9"/>
    <w:semiHidden/>
    <w:rsid w:val="007669DF"/>
    <w:rPr>
      <w:rFonts w:cstheme="majorBidi"/>
      <w:b/>
      <w:bCs/>
      <w:color w:val="2F5496" w:themeColor="accent1" w:themeShade="BF"/>
    </w:rPr>
  </w:style>
  <w:style w:type="character" w:customStyle="1" w:styleId="70">
    <w:name w:val="标题 7 字符"/>
    <w:basedOn w:val="a0"/>
    <w:link w:val="7"/>
    <w:uiPriority w:val="9"/>
    <w:semiHidden/>
    <w:rsid w:val="007669DF"/>
    <w:rPr>
      <w:rFonts w:cstheme="majorBidi"/>
      <w:b/>
      <w:bCs/>
      <w:color w:val="595959" w:themeColor="text1" w:themeTint="A6"/>
    </w:rPr>
  </w:style>
  <w:style w:type="character" w:customStyle="1" w:styleId="80">
    <w:name w:val="标题 8 字符"/>
    <w:basedOn w:val="a0"/>
    <w:link w:val="8"/>
    <w:uiPriority w:val="9"/>
    <w:semiHidden/>
    <w:rsid w:val="007669DF"/>
    <w:rPr>
      <w:rFonts w:cstheme="majorBidi"/>
      <w:color w:val="595959" w:themeColor="text1" w:themeTint="A6"/>
    </w:rPr>
  </w:style>
  <w:style w:type="character" w:customStyle="1" w:styleId="90">
    <w:name w:val="标题 9 字符"/>
    <w:basedOn w:val="a0"/>
    <w:link w:val="9"/>
    <w:uiPriority w:val="9"/>
    <w:semiHidden/>
    <w:rsid w:val="007669DF"/>
    <w:rPr>
      <w:rFonts w:eastAsiaTheme="majorEastAsia" w:cstheme="majorBidi"/>
      <w:color w:val="595959" w:themeColor="text1" w:themeTint="A6"/>
    </w:rPr>
  </w:style>
  <w:style w:type="paragraph" w:styleId="a3">
    <w:name w:val="Title"/>
    <w:basedOn w:val="a"/>
    <w:next w:val="a"/>
    <w:link w:val="a4"/>
    <w:uiPriority w:val="10"/>
    <w:qFormat/>
    <w:rsid w:val="00766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9DF"/>
    <w:pPr>
      <w:spacing w:before="160"/>
      <w:jc w:val="center"/>
    </w:pPr>
    <w:rPr>
      <w:i/>
      <w:iCs/>
      <w:color w:val="404040" w:themeColor="text1" w:themeTint="BF"/>
    </w:rPr>
  </w:style>
  <w:style w:type="character" w:customStyle="1" w:styleId="a8">
    <w:name w:val="引用 字符"/>
    <w:basedOn w:val="a0"/>
    <w:link w:val="a7"/>
    <w:uiPriority w:val="29"/>
    <w:rsid w:val="007669DF"/>
    <w:rPr>
      <w:i/>
      <w:iCs/>
      <w:color w:val="404040" w:themeColor="text1" w:themeTint="BF"/>
    </w:rPr>
  </w:style>
  <w:style w:type="paragraph" w:styleId="a9">
    <w:name w:val="List Paragraph"/>
    <w:basedOn w:val="a"/>
    <w:uiPriority w:val="34"/>
    <w:qFormat/>
    <w:rsid w:val="007669DF"/>
    <w:pPr>
      <w:ind w:left="720"/>
      <w:contextualSpacing/>
    </w:pPr>
  </w:style>
  <w:style w:type="character" w:styleId="aa">
    <w:name w:val="Intense Emphasis"/>
    <w:basedOn w:val="a0"/>
    <w:uiPriority w:val="21"/>
    <w:qFormat/>
    <w:rsid w:val="007669DF"/>
    <w:rPr>
      <w:i/>
      <w:iCs/>
      <w:color w:val="2F5496" w:themeColor="accent1" w:themeShade="BF"/>
    </w:rPr>
  </w:style>
  <w:style w:type="paragraph" w:styleId="ab">
    <w:name w:val="Intense Quote"/>
    <w:basedOn w:val="a"/>
    <w:next w:val="a"/>
    <w:link w:val="ac"/>
    <w:uiPriority w:val="30"/>
    <w:qFormat/>
    <w:rsid w:val="00766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9DF"/>
    <w:rPr>
      <w:i/>
      <w:iCs/>
      <w:color w:val="2F5496" w:themeColor="accent1" w:themeShade="BF"/>
    </w:rPr>
  </w:style>
  <w:style w:type="character" w:styleId="ad">
    <w:name w:val="Intense Reference"/>
    <w:basedOn w:val="a0"/>
    <w:uiPriority w:val="32"/>
    <w:qFormat/>
    <w:rsid w:val="00766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