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1E30" w14:textId="77777777" w:rsidR="001F6915" w:rsidRDefault="001F6915">
      <w:pPr>
        <w:rPr>
          <w:rFonts w:hint="eastAsia"/>
        </w:rPr>
      </w:pPr>
    </w:p>
    <w:p w14:paraId="13D0B4D1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nē</w:t>
      </w:r>
    </w:p>
    <w:p w14:paraId="72FE0190" w14:textId="77777777" w:rsidR="001F6915" w:rsidRDefault="001F6915">
      <w:pPr>
        <w:rPr>
          <w:rFonts w:hint="eastAsia"/>
        </w:rPr>
      </w:pPr>
    </w:p>
    <w:p w14:paraId="2364B9B6" w14:textId="77777777" w:rsidR="001F6915" w:rsidRDefault="001F6915">
      <w:pPr>
        <w:rPr>
          <w:rFonts w:hint="eastAsia"/>
        </w:rPr>
      </w:pPr>
    </w:p>
    <w:p w14:paraId="17B35317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当我们谈论“nē”这个音调时，我们通常是指汉语拼音中的一种声调。在普通话里，一声是平声，即发音时声调保持平稳，不高不低。这种声调给人一种稳重、可靠的感觉，往往用于日常交流中的许多常用词汇。例如，“呢”字作为助词，常常出现在句子的末尾，用来表示询问或寻求确认，它像是一个温和的提示，邀请对方继续对话或是表达自己的想法。在文学作品中，“呢”也常被用来营造一种亲切、柔和的语气，使读者更容易沉浸于作者所描绘的情境之中。</w:t>
      </w:r>
    </w:p>
    <w:p w14:paraId="41FD402A" w14:textId="77777777" w:rsidR="001F6915" w:rsidRDefault="001F6915">
      <w:pPr>
        <w:rPr>
          <w:rFonts w:hint="eastAsia"/>
        </w:rPr>
      </w:pPr>
    </w:p>
    <w:p w14:paraId="5001E89C" w14:textId="77777777" w:rsidR="001F6915" w:rsidRDefault="001F6915">
      <w:pPr>
        <w:rPr>
          <w:rFonts w:hint="eastAsia"/>
        </w:rPr>
      </w:pPr>
    </w:p>
    <w:p w14:paraId="27D82258" w14:textId="77777777" w:rsidR="001F6915" w:rsidRDefault="001F6915">
      <w:pPr>
        <w:rPr>
          <w:rFonts w:hint="eastAsia"/>
        </w:rPr>
      </w:pPr>
    </w:p>
    <w:p w14:paraId="05E3EEFB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né</w:t>
      </w:r>
    </w:p>
    <w:p w14:paraId="6FC7B2BB" w14:textId="77777777" w:rsidR="001F6915" w:rsidRDefault="001F6915">
      <w:pPr>
        <w:rPr>
          <w:rFonts w:hint="eastAsia"/>
        </w:rPr>
      </w:pPr>
    </w:p>
    <w:p w14:paraId="10D577AC" w14:textId="77777777" w:rsidR="001F6915" w:rsidRDefault="001F6915">
      <w:pPr>
        <w:rPr>
          <w:rFonts w:hint="eastAsia"/>
        </w:rPr>
      </w:pPr>
    </w:p>
    <w:p w14:paraId="50C7B591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转向第二声“né”，我们遇到了上声，这是一个从低到高的升调。在汉字中，这样的声调可以赋予词语更多的活力和情感上的起伏。比如“哪”字，它是一个多义词，既可以用来提出问题，如“你去哪儿？”也可以用来表达惊讶或者不解，像“这到底是怎么回事儿呢？”当人们使用这个词的时候，他们似乎是在探索未知，试图理解周围的世界。在口语交流中，二声的使用能够增加语言的表现力，使得沟通更加生动有趣。在诗歌和歌曲中，适当的声调变化也是不可或缺的元素，它们有助于增强艺术作品的感染力。</w:t>
      </w:r>
    </w:p>
    <w:p w14:paraId="0138F914" w14:textId="77777777" w:rsidR="001F6915" w:rsidRDefault="001F6915">
      <w:pPr>
        <w:rPr>
          <w:rFonts w:hint="eastAsia"/>
        </w:rPr>
      </w:pPr>
    </w:p>
    <w:p w14:paraId="0F1EC99E" w14:textId="77777777" w:rsidR="001F6915" w:rsidRDefault="001F6915">
      <w:pPr>
        <w:rPr>
          <w:rFonts w:hint="eastAsia"/>
        </w:rPr>
      </w:pPr>
    </w:p>
    <w:p w14:paraId="6D3D583A" w14:textId="77777777" w:rsidR="001F6915" w:rsidRDefault="001F6915">
      <w:pPr>
        <w:rPr>
          <w:rFonts w:hint="eastAsia"/>
        </w:rPr>
      </w:pPr>
    </w:p>
    <w:p w14:paraId="6179230A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ně</w:t>
      </w:r>
    </w:p>
    <w:p w14:paraId="257318A3" w14:textId="77777777" w:rsidR="001F6915" w:rsidRDefault="001F6915">
      <w:pPr>
        <w:rPr>
          <w:rFonts w:hint="eastAsia"/>
        </w:rPr>
      </w:pPr>
    </w:p>
    <w:p w14:paraId="476A9712" w14:textId="77777777" w:rsidR="001F6915" w:rsidRDefault="001F6915">
      <w:pPr>
        <w:rPr>
          <w:rFonts w:hint="eastAsia"/>
        </w:rPr>
      </w:pPr>
    </w:p>
    <w:p w14:paraId="260A9890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三声“ně”是去声，它的特点是先降后升，形成了一种独特的波折感。这种声调在汉语中并不多见，但它却承载着特殊的意义。“呢”作为疑问代词的一部分，例如“什么呢？”就采用了三声。这个问句不仅表达了好奇，还带着一丝不确定性和期待。在人们的对话里，三声可以传达出复杂的情感，有时是疑惑，有时则是轻柔的责备。对于学习中文的人来说，掌握三声的变化并非易事，因为它的起伏需要精确的控制。然而，一旦掌握了，就能更好地体会中文的微妙之处，以及它背后丰富的文化内涵。</w:t>
      </w:r>
    </w:p>
    <w:p w14:paraId="277B457E" w14:textId="77777777" w:rsidR="001F6915" w:rsidRDefault="001F6915">
      <w:pPr>
        <w:rPr>
          <w:rFonts w:hint="eastAsia"/>
        </w:rPr>
      </w:pPr>
    </w:p>
    <w:p w14:paraId="27A33AA8" w14:textId="77777777" w:rsidR="001F6915" w:rsidRDefault="001F6915">
      <w:pPr>
        <w:rPr>
          <w:rFonts w:hint="eastAsia"/>
        </w:rPr>
      </w:pPr>
    </w:p>
    <w:p w14:paraId="03757958" w14:textId="77777777" w:rsidR="001F6915" w:rsidRDefault="001F6915">
      <w:pPr>
        <w:rPr>
          <w:rFonts w:hint="eastAsia"/>
        </w:rPr>
      </w:pPr>
    </w:p>
    <w:p w14:paraId="02F3A8A9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nè</w:t>
      </w:r>
    </w:p>
    <w:p w14:paraId="28DD56D3" w14:textId="77777777" w:rsidR="001F6915" w:rsidRDefault="001F6915">
      <w:pPr>
        <w:rPr>
          <w:rFonts w:hint="eastAsia"/>
        </w:rPr>
      </w:pPr>
    </w:p>
    <w:p w14:paraId="3C832FC4" w14:textId="77777777" w:rsidR="001F6915" w:rsidRDefault="001F6915">
      <w:pPr>
        <w:rPr>
          <w:rFonts w:hint="eastAsia"/>
        </w:rPr>
      </w:pPr>
    </w:p>
    <w:p w14:paraId="7D18ED5C" w14:textId="77777777" w:rsidR="001F6915" w:rsidRDefault="001F6915">
      <w:pPr>
        <w:rPr>
          <w:rFonts w:hint="eastAsia"/>
        </w:rPr>
      </w:pPr>
      <w:r>
        <w:rPr>
          <w:rFonts w:hint="eastAsia"/>
        </w:rPr>
        <w:tab/>
        <w:t>我们来探讨四声“nè”。四声是入声，在现代普通话中已经简化为一种短促下降的声调。尽管如此，它仍然保留了其独特性，并且在某些方言中更为明显。以“讷”为例，这个词意指说话迟钝或口才不佳。虽然听起来可能有些负面，但在古代文献中，“讷”也有着深思熟虑、谨慎发言的意思。因此，“讷”不仅仅描述了一种语言能力的状态，更反映了一个人的性格特质。在快节奏的现代社会，能够做到言之有物，慎言笃行的人是非常宝贵的。四声的存在提醒我们要重视言语的力量，同时也要学会适时地沉默。</w:t>
      </w:r>
    </w:p>
    <w:p w14:paraId="5E46FCA2" w14:textId="77777777" w:rsidR="001F6915" w:rsidRDefault="001F6915">
      <w:pPr>
        <w:rPr>
          <w:rFonts w:hint="eastAsia"/>
        </w:rPr>
      </w:pPr>
    </w:p>
    <w:p w14:paraId="6C9BEEED" w14:textId="77777777" w:rsidR="001F6915" w:rsidRDefault="001F6915">
      <w:pPr>
        <w:rPr>
          <w:rFonts w:hint="eastAsia"/>
        </w:rPr>
      </w:pPr>
    </w:p>
    <w:p w14:paraId="254C1AF8" w14:textId="77777777" w:rsidR="001F6915" w:rsidRDefault="001F6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A912C" w14:textId="3529F295" w:rsidR="00E63815" w:rsidRDefault="00E63815"/>
    <w:sectPr w:rsidR="00E6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15"/>
    <w:rsid w:val="001F6915"/>
    <w:rsid w:val="00613040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12E5-051C-4AC6-8BDA-52F9410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