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117B" w14:textId="77777777" w:rsidR="00DB5D7C" w:rsidRDefault="00DB5D7C">
      <w:pPr>
        <w:rPr>
          <w:rFonts w:hint="eastAsia"/>
        </w:rPr>
      </w:pPr>
    </w:p>
    <w:p w14:paraId="61714833" w14:textId="77777777" w:rsidR="00DB5D7C" w:rsidRDefault="00DB5D7C">
      <w:pPr>
        <w:rPr>
          <w:rFonts w:hint="eastAsia"/>
        </w:rPr>
      </w:pPr>
      <w:r>
        <w:rPr>
          <w:rFonts w:hint="eastAsia"/>
        </w:rPr>
        <w:tab/>
        <w:t>成伟：在时代的浪潮中稳步前行</w:t>
      </w:r>
    </w:p>
    <w:p w14:paraId="59ECA3B7" w14:textId="77777777" w:rsidR="00DB5D7C" w:rsidRDefault="00DB5D7C">
      <w:pPr>
        <w:rPr>
          <w:rFonts w:hint="eastAsia"/>
        </w:rPr>
      </w:pPr>
    </w:p>
    <w:p w14:paraId="5EF6C7D2" w14:textId="77777777" w:rsidR="00DB5D7C" w:rsidRDefault="00DB5D7C">
      <w:pPr>
        <w:rPr>
          <w:rFonts w:hint="eastAsia"/>
        </w:rPr>
      </w:pPr>
    </w:p>
    <w:p w14:paraId="4C8298EE" w14:textId="77777777" w:rsidR="00DB5D7C" w:rsidRDefault="00DB5D7C">
      <w:pPr>
        <w:rPr>
          <w:rFonts w:hint="eastAsia"/>
        </w:rPr>
      </w:pPr>
      <w:r>
        <w:rPr>
          <w:rFonts w:hint="eastAsia"/>
        </w:rPr>
        <w:tab/>
        <w:t>在历史的长河中，无数的人物如流星般划过天空，有的短暂而璀璨，有的则长久地影响着后世。成伟这个名字，在中国近现代史上虽不如一些风云人物那样广为人知，但其背后的故事却同样充满了坚韧不拔的精神和对理想的执着追求。出生于一个普通家庭的成伟，自幼便展现出了与众不同的性格特质——既有着对未知世界的好奇心，又怀揣着改变命运的决心。</w:t>
      </w:r>
    </w:p>
    <w:p w14:paraId="142E665B" w14:textId="77777777" w:rsidR="00DB5D7C" w:rsidRDefault="00DB5D7C">
      <w:pPr>
        <w:rPr>
          <w:rFonts w:hint="eastAsia"/>
        </w:rPr>
      </w:pPr>
    </w:p>
    <w:p w14:paraId="0FB43323" w14:textId="77777777" w:rsidR="00DB5D7C" w:rsidRDefault="00DB5D7C">
      <w:pPr>
        <w:rPr>
          <w:rFonts w:hint="eastAsia"/>
        </w:rPr>
      </w:pPr>
    </w:p>
    <w:p w14:paraId="0404715C" w14:textId="77777777" w:rsidR="00DB5D7C" w:rsidRDefault="00DB5D7C">
      <w:pPr>
        <w:rPr>
          <w:rFonts w:hint="eastAsia"/>
        </w:rPr>
      </w:pPr>
    </w:p>
    <w:p w14:paraId="1E3D23F5" w14:textId="77777777" w:rsidR="00DB5D7C" w:rsidRDefault="00DB5D7C">
      <w:pPr>
        <w:rPr>
          <w:rFonts w:hint="eastAsia"/>
        </w:rPr>
      </w:pPr>
      <w:r>
        <w:rPr>
          <w:rFonts w:hint="eastAsia"/>
        </w:rPr>
        <w:tab/>
        <w:t>早期生活与教育</w:t>
      </w:r>
    </w:p>
    <w:p w14:paraId="4FD9FB07" w14:textId="77777777" w:rsidR="00DB5D7C" w:rsidRDefault="00DB5D7C">
      <w:pPr>
        <w:rPr>
          <w:rFonts w:hint="eastAsia"/>
        </w:rPr>
      </w:pPr>
    </w:p>
    <w:p w14:paraId="65119EA6" w14:textId="77777777" w:rsidR="00DB5D7C" w:rsidRDefault="00DB5D7C">
      <w:pPr>
        <w:rPr>
          <w:rFonts w:hint="eastAsia"/>
        </w:rPr>
      </w:pPr>
    </w:p>
    <w:p w14:paraId="2CE493F8" w14:textId="77777777" w:rsidR="00DB5D7C" w:rsidRDefault="00DB5D7C">
      <w:pPr>
        <w:rPr>
          <w:rFonts w:hint="eastAsia"/>
        </w:rPr>
      </w:pPr>
      <w:r>
        <w:rPr>
          <w:rFonts w:hint="eastAsia"/>
        </w:rPr>
        <w:tab/>
        <w:t>成长于20世纪初的中国，成伟经历了国家从封建帝制向共和政体转变的关键时期。尽管家境并不富裕，但父母深知教育的重要性，竭尽全力为他提供了受教育的机会。在学校里，成伟不仅成绩优异，更因积极参与各种社团活动和社会实践而受到老师同学们的喜爱。这段经历不仅丰富了他的知识面，也培养了他解决实际问题的能力，为其日后的发展奠定了坚实的基础。</w:t>
      </w:r>
    </w:p>
    <w:p w14:paraId="15B245AA" w14:textId="77777777" w:rsidR="00DB5D7C" w:rsidRDefault="00DB5D7C">
      <w:pPr>
        <w:rPr>
          <w:rFonts w:hint="eastAsia"/>
        </w:rPr>
      </w:pPr>
    </w:p>
    <w:p w14:paraId="43493871" w14:textId="77777777" w:rsidR="00DB5D7C" w:rsidRDefault="00DB5D7C">
      <w:pPr>
        <w:rPr>
          <w:rFonts w:hint="eastAsia"/>
        </w:rPr>
      </w:pPr>
    </w:p>
    <w:p w14:paraId="0E2BFDFC" w14:textId="77777777" w:rsidR="00DB5D7C" w:rsidRDefault="00DB5D7C">
      <w:pPr>
        <w:rPr>
          <w:rFonts w:hint="eastAsia"/>
        </w:rPr>
      </w:pPr>
    </w:p>
    <w:p w14:paraId="554EAFA6" w14:textId="77777777" w:rsidR="00DB5D7C" w:rsidRDefault="00DB5D7C">
      <w:pPr>
        <w:rPr>
          <w:rFonts w:hint="eastAsia"/>
        </w:rPr>
      </w:pPr>
      <w:r>
        <w:rPr>
          <w:rFonts w:hint="eastAsia"/>
        </w:rPr>
        <w:tab/>
        <w:t>投身革命事业</w:t>
      </w:r>
    </w:p>
    <w:p w14:paraId="32F32669" w14:textId="77777777" w:rsidR="00DB5D7C" w:rsidRDefault="00DB5D7C">
      <w:pPr>
        <w:rPr>
          <w:rFonts w:hint="eastAsia"/>
        </w:rPr>
      </w:pPr>
    </w:p>
    <w:p w14:paraId="0DEC2BC7" w14:textId="77777777" w:rsidR="00DB5D7C" w:rsidRDefault="00DB5D7C">
      <w:pPr>
        <w:rPr>
          <w:rFonts w:hint="eastAsia"/>
        </w:rPr>
      </w:pPr>
    </w:p>
    <w:p w14:paraId="5E380D65" w14:textId="77777777" w:rsidR="00DB5D7C" w:rsidRDefault="00DB5D7C">
      <w:pPr>
        <w:rPr>
          <w:rFonts w:hint="eastAsia"/>
        </w:rPr>
      </w:pPr>
      <w:r>
        <w:rPr>
          <w:rFonts w:hint="eastAsia"/>
        </w:rPr>
        <w:tab/>
        <w:t>随着年龄的增长，目睹国家内忧外患、民不聊生的社会现实，成伟心中燃起了强烈的爱国情怀。大学毕业后，他毅然决然地加入了当时正在兴起的进步力量之中，致力于推动社会变革。在这个过程中，成伟结识了许多志同道合的朋友，他们共同奋斗，克服重重困难，参与了一系列旨在唤醒民众意识、争取民族独立的重要事件。这些经历使成伟逐渐成长为一名坚定的革命者。</w:t>
      </w:r>
    </w:p>
    <w:p w14:paraId="2E4B662B" w14:textId="77777777" w:rsidR="00DB5D7C" w:rsidRDefault="00DB5D7C">
      <w:pPr>
        <w:rPr>
          <w:rFonts w:hint="eastAsia"/>
        </w:rPr>
      </w:pPr>
    </w:p>
    <w:p w14:paraId="6AEC3F3C" w14:textId="77777777" w:rsidR="00DB5D7C" w:rsidRDefault="00DB5D7C">
      <w:pPr>
        <w:rPr>
          <w:rFonts w:hint="eastAsia"/>
        </w:rPr>
      </w:pPr>
    </w:p>
    <w:p w14:paraId="1500ABDA" w14:textId="77777777" w:rsidR="00DB5D7C" w:rsidRDefault="00DB5D7C">
      <w:pPr>
        <w:rPr>
          <w:rFonts w:hint="eastAsia"/>
        </w:rPr>
      </w:pPr>
    </w:p>
    <w:p w14:paraId="46ABA90C" w14:textId="77777777" w:rsidR="00DB5D7C" w:rsidRDefault="00DB5D7C">
      <w:pPr>
        <w:rPr>
          <w:rFonts w:hint="eastAsia"/>
        </w:rPr>
      </w:pPr>
      <w:r>
        <w:rPr>
          <w:rFonts w:hint="eastAsia"/>
        </w:rPr>
        <w:tab/>
        <w:t>建设新中国</w:t>
      </w:r>
    </w:p>
    <w:p w14:paraId="68F3F397" w14:textId="77777777" w:rsidR="00DB5D7C" w:rsidRDefault="00DB5D7C">
      <w:pPr>
        <w:rPr>
          <w:rFonts w:hint="eastAsia"/>
        </w:rPr>
      </w:pPr>
    </w:p>
    <w:p w14:paraId="0B6DABF3" w14:textId="77777777" w:rsidR="00DB5D7C" w:rsidRDefault="00DB5D7C">
      <w:pPr>
        <w:rPr>
          <w:rFonts w:hint="eastAsia"/>
        </w:rPr>
      </w:pPr>
    </w:p>
    <w:p w14:paraId="4CDA3C13" w14:textId="77777777" w:rsidR="00DB5D7C" w:rsidRDefault="00DB5D7C">
      <w:pPr>
        <w:rPr>
          <w:rFonts w:hint="eastAsia"/>
        </w:rPr>
      </w:pPr>
      <w:r>
        <w:rPr>
          <w:rFonts w:hint="eastAsia"/>
        </w:rPr>
        <w:tab/>
        <w:t>新中国的成立标志着一个新时代的到来。作为建国初期的一份子，成伟将全部精力投入到社会主义建设当中。无论是在工业生产一线还是农村基层，都能看到他忙碌的身影。凭借着丰富的经验和扎实的专业技能，成伟为国家经济复苏与发展做出了不可磨灭的贡献。他还特别关注教育事业的发展，认为只有提高全民素质才能真正实现国家富强。</w:t>
      </w:r>
    </w:p>
    <w:p w14:paraId="016368DE" w14:textId="77777777" w:rsidR="00DB5D7C" w:rsidRDefault="00DB5D7C">
      <w:pPr>
        <w:rPr>
          <w:rFonts w:hint="eastAsia"/>
        </w:rPr>
      </w:pPr>
    </w:p>
    <w:p w14:paraId="5FDF6381" w14:textId="77777777" w:rsidR="00DB5D7C" w:rsidRDefault="00DB5D7C">
      <w:pPr>
        <w:rPr>
          <w:rFonts w:hint="eastAsia"/>
        </w:rPr>
      </w:pPr>
    </w:p>
    <w:p w14:paraId="4EB4BEB4" w14:textId="77777777" w:rsidR="00DB5D7C" w:rsidRDefault="00DB5D7C">
      <w:pPr>
        <w:rPr>
          <w:rFonts w:hint="eastAsia"/>
        </w:rPr>
      </w:pPr>
    </w:p>
    <w:p w14:paraId="6386B624" w14:textId="77777777" w:rsidR="00DB5D7C" w:rsidRDefault="00DB5D7C">
      <w:pPr>
        <w:rPr>
          <w:rFonts w:hint="eastAsia"/>
        </w:rPr>
      </w:pPr>
      <w:r>
        <w:rPr>
          <w:rFonts w:hint="eastAsia"/>
        </w:rPr>
        <w:tab/>
        <w:t>晚年生活与遗产</w:t>
      </w:r>
    </w:p>
    <w:p w14:paraId="0DB96069" w14:textId="77777777" w:rsidR="00DB5D7C" w:rsidRDefault="00DB5D7C">
      <w:pPr>
        <w:rPr>
          <w:rFonts w:hint="eastAsia"/>
        </w:rPr>
      </w:pPr>
    </w:p>
    <w:p w14:paraId="70E926B7" w14:textId="77777777" w:rsidR="00DB5D7C" w:rsidRDefault="00DB5D7C">
      <w:pPr>
        <w:rPr>
          <w:rFonts w:hint="eastAsia"/>
        </w:rPr>
      </w:pPr>
    </w:p>
    <w:p w14:paraId="020B49CE" w14:textId="77777777" w:rsidR="00DB5D7C" w:rsidRDefault="00DB5D7C">
      <w:pPr>
        <w:rPr>
          <w:rFonts w:hint="eastAsia"/>
        </w:rPr>
      </w:pPr>
      <w:r>
        <w:rPr>
          <w:rFonts w:hint="eastAsia"/>
        </w:rPr>
        <w:tab/>
        <w:t>晚年的成伟虽然离开了工作岗位，但他从未停止思考如何更好地服务社会。通过撰写回忆录、参加公益活动等方式继续发挥余热。成伟的一生是充满传奇色彩的一生，他用自己的行动诠释了什么是真正的爱国者。今天，当我们回顾那段波澜壮阔的历史时，成伟的事迹依然激励着一代又一代的年轻人勇往直前，不断探索未知，创造更加美好的未来。</w:t>
      </w:r>
    </w:p>
    <w:p w14:paraId="576E7457" w14:textId="77777777" w:rsidR="00DB5D7C" w:rsidRDefault="00DB5D7C">
      <w:pPr>
        <w:rPr>
          <w:rFonts w:hint="eastAsia"/>
        </w:rPr>
      </w:pPr>
    </w:p>
    <w:p w14:paraId="0ADB9BD3" w14:textId="77777777" w:rsidR="00DB5D7C" w:rsidRDefault="00DB5D7C">
      <w:pPr>
        <w:rPr>
          <w:rFonts w:hint="eastAsia"/>
        </w:rPr>
      </w:pPr>
    </w:p>
    <w:p w14:paraId="5BEE1841" w14:textId="77777777" w:rsidR="00DB5D7C" w:rsidRDefault="00DB5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A9BE5" w14:textId="25F5A600" w:rsidR="00997192" w:rsidRDefault="00997192"/>
    <w:sectPr w:rsidR="0099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92"/>
    <w:rsid w:val="00613040"/>
    <w:rsid w:val="00997192"/>
    <w:rsid w:val="00D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F4FB7-9205-4965-B26C-8DA937CB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