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4641" w14:textId="77777777" w:rsidR="009B1725" w:rsidRDefault="009B1725">
      <w:pPr>
        <w:rPr>
          <w:rFonts w:hint="eastAsia"/>
        </w:rPr>
      </w:pPr>
    </w:p>
    <w:p w14:paraId="7E08D96E" w14:textId="77777777" w:rsidR="009B1725" w:rsidRDefault="009B1725">
      <w:pPr>
        <w:rPr>
          <w:rFonts w:hint="eastAsia"/>
        </w:rPr>
      </w:pPr>
      <w:r>
        <w:rPr>
          <w:rFonts w:hint="eastAsia"/>
        </w:rPr>
        <w:tab/>
        <w:t>查 - 第一声</w:t>
      </w:r>
    </w:p>
    <w:p w14:paraId="39C8A509" w14:textId="77777777" w:rsidR="009B1725" w:rsidRDefault="009B1725">
      <w:pPr>
        <w:rPr>
          <w:rFonts w:hint="eastAsia"/>
        </w:rPr>
      </w:pPr>
    </w:p>
    <w:p w14:paraId="2714AD1D" w14:textId="77777777" w:rsidR="009B1725" w:rsidRDefault="009B1725">
      <w:pPr>
        <w:rPr>
          <w:rFonts w:hint="eastAsia"/>
        </w:rPr>
      </w:pPr>
    </w:p>
    <w:p w14:paraId="7E65D0F9" w14:textId="77777777" w:rsidR="009B1725" w:rsidRDefault="009B1725">
      <w:pPr>
        <w:rPr>
          <w:rFonts w:hint="eastAsia"/>
        </w:rPr>
      </w:pPr>
      <w:r>
        <w:rPr>
          <w:rFonts w:hint="eastAsia"/>
        </w:rPr>
        <w:tab/>
        <w:t>查，读作chā，在汉语中有着广泛的用途。最常见的是作为动词，意为寻找、探索信息或事实，例如查阅资料、调查研究等。在现代社会，随着信息技术的快速发展，"查"这个词的应用场景更加多样化，无论是在线搜索还是数据库查询，都离不开这个字的核心意义。</w:t>
      </w:r>
    </w:p>
    <w:p w14:paraId="0CE1A450" w14:textId="77777777" w:rsidR="009B1725" w:rsidRDefault="009B1725">
      <w:pPr>
        <w:rPr>
          <w:rFonts w:hint="eastAsia"/>
        </w:rPr>
      </w:pPr>
    </w:p>
    <w:p w14:paraId="2FE9AC1A" w14:textId="77777777" w:rsidR="009B1725" w:rsidRDefault="009B1725">
      <w:pPr>
        <w:rPr>
          <w:rFonts w:hint="eastAsia"/>
        </w:rPr>
      </w:pPr>
    </w:p>
    <w:p w14:paraId="6309908B" w14:textId="77777777" w:rsidR="009B1725" w:rsidRDefault="009B1725">
      <w:pPr>
        <w:rPr>
          <w:rFonts w:hint="eastAsia"/>
        </w:rPr>
      </w:pPr>
    </w:p>
    <w:p w14:paraId="3A93FD0A" w14:textId="77777777" w:rsidR="009B1725" w:rsidRDefault="009B1725">
      <w:pPr>
        <w:rPr>
          <w:rFonts w:hint="eastAsia"/>
        </w:rPr>
      </w:pPr>
      <w:r>
        <w:rPr>
          <w:rFonts w:hint="eastAsia"/>
        </w:rPr>
        <w:tab/>
        <w:t>察 - 第二声</w:t>
      </w:r>
    </w:p>
    <w:p w14:paraId="1485CD96" w14:textId="77777777" w:rsidR="009B1725" w:rsidRDefault="009B1725">
      <w:pPr>
        <w:rPr>
          <w:rFonts w:hint="eastAsia"/>
        </w:rPr>
      </w:pPr>
    </w:p>
    <w:p w14:paraId="09503B49" w14:textId="77777777" w:rsidR="009B1725" w:rsidRDefault="009B1725">
      <w:pPr>
        <w:rPr>
          <w:rFonts w:hint="eastAsia"/>
        </w:rPr>
      </w:pPr>
    </w:p>
    <w:p w14:paraId="45E17446" w14:textId="77777777" w:rsidR="009B1725" w:rsidRDefault="009B1725">
      <w:pPr>
        <w:rPr>
          <w:rFonts w:hint="eastAsia"/>
        </w:rPr>
      </w:pPr>
      <w:r>
        <w:rPr>
          <w:rFonts w:hint="eastAsia"/>
        </w:rPr>
        <w:tab/>
        <w:t>察，读作chá，强调的是观察和理解。与“查”不同，“察”更侧重于通过仔细观看、思考来获取深层次的信息。比如我们常说的“明察秋毫”，就表明了对事物细节的高度关注和敏锐洞察力的重要性。“察”还可以表示了解情况，如体察民情，意味着深入民众生活，了解他们的真实需求和愿望。</w:t>
      </w:r>
    </w:p>
    <w:p w14:paraId="49069680" w14:textId="77777777" w:rsidR="009B1725" w:rsidRDefault="009B1725">
      <w:pPr>
        <w:rPr>
          <w:rFonts w:hint="eastAsia"/>
        </w:rPr>
      </w:pPr>
    </w:p>
    <w:p w14:paraId="5609EFEE" w14:textId="77777777" w:rsidR="009B1725" w:rsidRDefault="009B1725">
      <w:pPr>
        <w:rPr>
          <w:rFonts w:hint="eastAsia"/>
        </w:rPr>
      </w:pPr>
    </w:p>
    <w:p w14:paraId="632E3B0A" w14:textId="77777777" w:rsidR="009B1725" w:rsidRDefault="009B1725">
      <w:pPr>
        <w:rPr>
          <w:rFonts w:hint="eastAsia"/>
        </w:rPr>
      </w:pPr>
    </w:p>
    <w:p w14:paraId="1A157136" w14:textId="77777777" w:rsidR="009B1725" w:rsidRDefault="009B1725">
      <w:pPr>
        <w:rPr>
          <w:rFonts w:hint="eastAsia"/>
        </w:rPr>
      </w:pPr>
      <w:r>
        <w:rPr>
          <w:rFonts w:hint="eastAsia"/>
        </w:rPr>
        <w:tab/>
        <w:t>叉 - 第三声</w:t>
      </w:r>
    </w:p>
    <w:p w14:paraId="2A5E3037" w14:textId="77777777" w:rsidR="009B1725" w:rsidRDefault="009B1725">
      <w:pPr>
        <w:rPr>
          <w:rFonts w:hint="eastAsia"/>
        </w:rPr>
      </w:pPr>
    </w:p>
    <w:p w14:paraId="2CA9C2BE" w14:textId="77777777" w:rsidR="009B1725" w:rsidRDefault="009B1725">
      <w:pPr>
        <w:rPr>
          <w:rFonts w:hint="eastAsia"/>
        </w:rPr>
      </w:pPr>
    </w:p>
    <w:p w14:paraId="3EF70AEC" w14:textId="77777777" w:rsidR="009B1725" w:rsidRDefault="009B1725">
      <w:pPr>
        <w:rPr>
          <w:rFonts w:hint="eastAsia"/>
        </w:rPr>
      </w:pPr>
      <w:r>
        <w:rPr>
          <w:rFonts w:hint="eastAsia"/>
        </w:rPr>
        <w:tab/>
        <w:t>叉，读作chǎ，最初指的是交叉或交错的状态。在日常生活中，我们可以看到很多叉形的设计，比如道路交叉口、植物的枝杈等。“叉”也可以作为一种动作，指用叉子取食物的动作，这反映了其在饮食文化中的特殊地位。从象征意义上讲，叉还可能代表着选择或分岔路口，暗示着人生的选择多样性和不确定性。</w:t>
      </w:r>
    </w:p>
    <w:p w14:paraId="6CE76589" w14:textId="77777777" w:rsidR="009B1725" w:rsidRDefault="009B1725">
      <w:pPr>
        <w:rPr>
          <w:rFonts w:hint="eastAsia"/>
        </w:rPr>
      </w:pPr>
    </w:p>
    <w:p w14:paraId="221400EE" w14:textId="77777777" w:rsidR="009B1725" w:rsidRDefault="009B1725">
      <w:pPr>
        <w:rPr>
          <w:rFonts w:hint="eastAsia"/>
        </w:rPr>
      </w:pPr>
    </w:p>
    <w:p w14:paraId="339CFFD0" w14:textId="77777777" w:rsidR="009B1725" w:rsidRDefault="009B1725">
      <w:pPr>
        <w:rPr>
          <w:rFonts w:hint="eastAsia"/>
        </w:rPr>
      </w:pPr>
    </w:p>
    <w:p w14:paraId="2F06AFA1" w14:textId="77777777" w:rsidR="009B1725" w:rsidRDefault="009B1725">
      <w:pPr>
        <w:rPr>
          <w:rFonts w:hint="eastAsia"/>
        </w:rPr>
      </w:pPr>
      <w:r>
        <w:rPr>
          <w:rFonts w:hint="eastAsia"/>
        </w:rPr>
        <w:tab/>
        <w:t>姹 - 第四声</w:t>
      </w:r>
    </w:p>
    <w:p w14:paraId="6116A130" w14:textId="77777777" w:rsidR="009B1725" w:rsidRDefault="009B1725">
      <w:pPr>
        <w:rPr>
          <w:rFonts w:hint="eastAsia"/>
        </w:rPr>
      </w:pPr>
    </w:p>
    <w:p w14:paraId="79919E3D" w14:textId="77777777" w:rsidR="009B1725" w:rsidRDefault="009B1725">
      <w:pPr>
        <w:rPr>
          <w:rFonts w:hint="eastAsia"/>
        </w:rPr>
      </w:pPr>
    </w:p>
    <w:p w14:paraId="4707F552" w14:textId="77777777" w:rsidR="009B1725" w:rsidRDefault="009B1725">
      <w:pPr>
        <w:rPr>
          <w:rFonts w:hint="eastAsia"/>
        </w:rPr>
      </w:pPr>
      <w:r>
        <w:rPr>
          <w:rFonts w:hint="eastAsia"/>
        </w:rPr>
        <w:tab/>
        <w:t>姹，读作chà，通常用来形容女子美丽动人。古诗文中常用“姹紫嫣红”来形容春天里百花盛开、色彩斑斓的美景，这里的“姹”便是用来描绘花朵颜色鲜艳、形态优美的一面。因此，“姹”字不仅承载了对自然之美的赞美，也体现了古人对于美好生活的向往和追求。</w:t>
      </w:r>
    </w:p>
    <w:p w14:paraId="1D2ED675" w14:textId="77777777" w:rsidR="009B1725" w:rsidRDefault="009B1725">
      <w:pPr>
        <w:rPr>
          <w:rFonts w:hint="eastAsia"/>
        </w:rPr>
      </w:pPr>
    </w:p>
    <w:p w14:paraId="1CB64133" w14:textId="77777777" w:rsidR="009B1725" w:rsidRDefault="009B1725">
      <w:pPr>
        <w:rPr>
          <w:rFonts w:hint="eastAsia"/>
        </w:rPr>
      </w:pPr>
    </w:p>
    <w:p w14:paraId="0FBC2BD9" w14:textId="77777777" w:rsidR="009B1725" w:rsidRDefault="009B1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CE220" w14:textId="16EFFCA6" w:rsidR="001A3B9A" w:rsidRDefault="001A3B9A"/>
    <w:sectPr w:rsidR="001A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9A"/>
    <w:rsid w:val="001A3B9A"/>
    <w:rsid w:val="00613040"/>
    <w:rsid w:val="009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8925B-330B-425E-989A-85A21D3C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