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1E173" w14:textId="77777777" w:rsidR="00AF4936" w:rsidRDefault="00AF4936">
      <w:pPr>
        <w:rPr>
          <w:rFonts w:hint="eastAsia"/>
        </w:rPr>
      </w:pPr>
    </w:p>
    <w:p w14:paraId="7C77D261" w14:textId="77777777" w:rsidR="00AF4936" w:rsidRDefault="00AF4936">
      <w:pPr>
        <w:rPr>
          <w:rFonts w:hint="eastAsia"/>
        </w:rPr>
      </w:pPr>
      <w:r>
        <w:rPr>
          <w:rFonts w:hint="eastAsia"/>
        </w:rPr>
        <w:tab/>
        <w:t>不弯</w:t>
      </w:r>
    </w:p>
    <w:p w14:paraId="66FA3A29" w14:textId="77777777" w:rsidR="00AF4936" w:rsidRDefault="00AF4936">
      <w:pPr>
        <w:rPr>
          <w:rFonts w:hint="eastAsia"/>
        </w:rPr>
      </w:pPr>
    </w:p>
    <w:p w14:paraId="227C91E8" w14:textId="77777777" w:rsidR="00AF4936" w:rsidRDefault="00AF4936">
      <w:pPr>
        <w:rPr>
          <w:rFonts w:hint="eastAsia"/>
        </w:rPr>
      </w:pPr>
    </w:p>
    <w:p w14:paraId="44D26B46" w14:textId="77777777" w:rsidR="00AF4936" w:rsidRDefault="00AF4936">
      <w:pPr>
        <w:rPr>
          <w:rFonts w:hint="eastAsia"/>
        </w:rPr>
      </w:pPr>
      <w:r>
        <w:rPr>
          <w:rFonts w:hint="eastAsia"/>
        </w:rPr>
        <w:tab/>
        <w:t>“不弯”这两个字，往往传达出一种坚定不移、刚直不阿的精神。在现代社会中，这种品质显得尤为珍贵。无论是面对职场上的诱惑还是生活中的困难，“不弯”的人们总是坚守自己的原则和底线，拒绝随波逐流。这样的态度不仅赢得了他人的尊重，也使得个人内心更加平和与坚定。在历史长河中，许多仁人志士都以“不弯”的精神为世人所敬仰，如包拯执法如山，海瑞刚正不阿等，他们的事迹成为了后世传颂的佳话。</w:t>
      </w:r>
    </w:p>
    <w:p w14:paraId="1F0A39C0" w14:textId="77777777" w:rsidR="00AF4936" w:rsidRDefault="00AF4936">
      <w:pPr>
        <w:rPr>
          <w:rFonts w:hint="eastAsia"/>
        </w:rPr>
      </w:pPr>
    </w:p>
    <w:p w14:paraId="17B32525" w14:textId="77777777" w:rsidR="00AF4936" w:rsidRDefault="00AF4936">
      <w:pPr>
        <w:rPr>
          <w:rFonts w:hint="eastAsia"/>
        </w:rPr>
      </w:pPr>
    </w:p>
    <w:p w14:paraId="1FB873A4" w14:textId="77777777" w:rsidR="00AF4936" w:rsidRDefault="00AF4936">
      <w:pPr>
        <w:rPr>
          <w:rFonts w:hint="eastAsia"/>
        </w:rPr>
      </w:pPr>
    </w:p>
    <w:p w14:paraId="61E5A05E" w14:textId="77777777" w:rsidR="00AF4936" w:rsidRDefault="00AF4936">
      <w:pPr>
        <w:rPr>
          <w:rFonts w:hint="eastAsia"/>
        </w:rPr>
      </w:pPr>
      <w:r>
        <w:rPr>
          <w:rFonts w:hint="eastAsia"/>
        </w:rPr>
        <w:tab/>
        <w:t>步安</w:t>
      </w:r>
    </w:p>
    <w:p w14:paraId="3BB4797C" w14:textId="77777777" w:rsidR="00AF4936" w:rsidRDefault="00AF4936">
      <w:pPr>
        <w:rPr>
          <w:rFonts w:hint="eastAsia"/>
        </w:rPr>
      </w:pPr>
    </w:p>
    <w:p w14:paraId="05A8051F" w14:textId="77777777" w:rsidR="00AF4936" w:rsidRDefault="00AF4936">
      <w:pPr>
        <w:rPr>
          <w:rFonts w:hint="eastAsia"/>
        </w:rPr>
      </w:pPr>
    </w:p>
    <w:p w14:paraId="285F58E7" w14:textId="77777777" w:rsidR="00AF4936" w:rsidRDefault="00AF4936">
      <w:pPr>
        <w:rPr>
          <w:rFonts w:hint="eastAsia"/>
        </w:rPr>
      </w:pPr>
      <w:r>
        <w:rPr>
          <w:rFonts w:hint="eastAsia"/>
        </w:rPr>
        <w:tab/>
        <w:t>“步安”一词可以解读为行走时的平安之意，也可以象征着人生道路上的稳步前行。在中国文化里，平安是福，每一步都走得安稳踏实，是对未来最好的祈愿。对于现代人来说，“步安”不仅仅是一种美好的祝福，更是一种生活态度。它提醒我们在追求梦想的过程中，不要忘记脚踏实地，谨慎行事，确保每一步都是稳健而有意义的。在快速发展的社会环境中，保持“步安”的心态尤为重要，这有助于我们避免急功近利，减少不必要的风险，从而实现长远的发展目标。</w:t>
      </w:r>
    </w:p>
    <w:p w14:paraId="4217C2FD" w14:textId="77777777" w:rsidR="00AF4936" w:rsidRDefault="00AF4936">
      <w:pPr>
        <w:rPr>
          <w:rFonts w:hint="eastAsia"/>
        </w:rPr>
      </w:pPr>
    </w:p>
    <w:p w14:paraId="34C3A586" w14:textId="77777777" w:rsidR="00AF4936" w:rsidRDefault="00AF4936">
      <w:pPr>
        <w:rPr>
          <w:rFonts w:hint="eastAsia"/>
        </w:rPr>
      </w:pPr>
    </w:p>
    <w:p w14:paraId="50CD9A86" w14:textId="77777777" w:rsidR="00AF4936" w:rsidRDefault="00AF4936">
      <w:pPr>
        <w:rPr>
          <w:rFonts w:hint="eastAsia"/>
        </w:rPr>
      </w:pPr>
    </w:p>
    <w:p w14:paraId="7EA47C4A" w14:textId="77777777" w:rsidR="00AF4936" w:rsidRDefault="00AF4936">
      <w:pPr>
        <w:rPr>
          <w:rFonts w:hint="eastAsia"/>
        </w:rPr>
      </w:pPr>
      <w:r>
        <w:rPr>
          <w:rFonts w:hint="eastAsia"/>
        </w:rPr>
        <w:tab/>
        <w:t>簿案</w:t>
      </w:r>
    </w:p>
    <w:p w14:paraId="6AE5BDFA" w14:textId="77777777" w:rsidR="00AF4936" w:rsidRDefault="00AF4936">
      <w:pPr>
        <w:rPr>
          <w:rFonts w:hint="eastAsia"/>
        </w:rPr>
      </w:pPr>
    </w:p>
    <w:p w14:paraId="03BBA8C3" w14:textId="77777777" w:rsidR="00AF4936" w:rsidRDefault="00AF4936">
      <w:pPr>
        <w:rPr>
          <w:rFonts w:hint="eastAsia"/>
        </w:rPr>
      </w:pPr>
    </w:p>
    <w:p w14:paraId="7D6253E3" w14:textId="77777777" w:rsidR="00AF4936" w:rsidRDefault="00AF4936">
      <w:pPr>
        <w:rPr>
          <w:rFonts w:hint="eastAsia"/>
        </w:rPr>
      </w:pPr>
      <w:r>
        <w:rPr>
          <w:rFonts w:hint="eastAsia"/>
        </w:rPr>
        <w:tab/>
        <w:t>“簿案”指的是古代官员用来记录公文、案件等重要信息的册子或文件。在中国历史上，簿案制度是行政管理的重要组成部分，它确保了政府运作的透明度和效率。从秦朝开始设立的文书档案管理制度，历经各代不断完善，成为中华文明的一大特色。簿案不仅是官方决策的重要依据，也是历史研究的宝贵资料。通过这些古老的簿案，我们可以窥见过去的社会风貌、法律制度以及人们的日常生活。簿案的存在也反映了古人对规则和秩序的重视，体现了中国传统文化中严谨治学、认真负责的精神。</w:t>
      </w:r>
    </w:p>
    <w:p w14:paraId="6BFCAB6A" w14:textId="77777777" w:rsidR="00AF4936" w:rsidRDefault="00AF4936">
      <w:pPr>
        <w:rPr>
          <w:rFonts w:hint="eastAsia"/>
        </w:rPr>
      </w:pPr>
    </w:p>
    <w:p w14:paraId="2571E4B3" w14:textId="77777777" w:rsidR="00AF4936" w:rsidRDefault="00AF4936">
      <w:pPr>
        <w:rPr>
          <w:rFonts w:hint="eastAsia"/>
        </w:rPr>
      </w:pPr>
    </w:p>
    <w:p w14:paraId="6F47EB36" w14:textId="77777777" w:rsidR="00AF4936" w:rsidRDefault="00AF4936">
      <w:pPr>
        <w:rPr>
          <w:rFonts w:hint="eastAsia"/>
        </w:rPr>
      </w:pPr>
    </w:p>
    <w:p w14:paraId="5FC60D01" w14:textId="77777777" w:rsidR="00AF4936" w:rsidRDefault="00AF4936">
      <w:pPr>
        <w:rPr>
          <w:rFonts w:hint="eastAsia"/>
        </w:rPr>
      </w:pPr>
      <w:r>
        <w:rPr>
          <w:rFonts w:hint="eastAsia"/>
        </w:rPr>
        <w:tab/>
        <w:t>卜岸</w:t>
      </w:r>
    </w:p>
    <w:p w14:paraId="7AEC65CA" w14:textId="77777777" w:rsidR="00AF4936" w:rsidRDefault="00AF4936">
      <w:pPr>
        <w:rPr>
          <w:rFonts w:hint="eastAsia"/>
        </w:rPr>
      </w:pPr>
    </w:p>
    <w:p w14:paraId="4C7EFC11" w14:textId="77777777" w:rsidR="00AF4936" w:rsidRDefault="00AF4936">
      <w:pPr>
        <w:rPr>
          <w:rFonts w:hint="eastAsia"/>
        </w:rPr>
      </w:pPr>
    </w:p>
    <w:p w14:paraId="24E8AC62" w14:textId="77777777" w:rsidR="00AF4936" w:rsidRDefault="00AF4936">
      <w:pPr>
        <w:rPr>
          <w:rFonts w:hint="eastAsia"/>
        </w:rPr>
      </w:pPr>
      <w:r>
        <w:rPr>
          <w:rFonts w:hint="eastAsia"/>
        </w:rPr>
        <w:tab/>
        <w:t>“卜岸”这个词并不常见，但它却能引发人们对未知世界的无限遐想。“卜”有预测、占卜的意思，而“岸”则代表着目的地或者尽头。因此，“卜岸”可以被理解为对未来的一种探索或是寻找方向的过程。在现实生活中，每个人都在不断地进行着自己的“卜岸”之旅：学生为了考上理想的大学而努力学习；创业者为了找到成功的商业模式而不断尝试；科学家们为了揭示自然界的奥秘而辛勤研究。这个过程充满了挑战和不确定性，但正是这种探索精神推动着人类社会不断向前发展。</w:t>
      </w:r>
    </w:p>
    <w:p w14:paraId="1AE9CDBB" w14:textId="77777777" w:rsidR="00AF4936" w:rsidRDefault="00AF4936">
      <w:pPr>
        <w:rPr>
          <w:rFonts w:hint="eastAsia"/>
        </w:rPr>
      </w:pPr>
    </w:p>
    <w:p w14:paraId="3A1140B9" w14:textId="77777777" w:rsidR="00AF4936" w:rsidRDefault="00AF4936">
      <w:pPr>
        <w:rPr>
          <w:rFonts w:hint="eastAsia"/>
        </w:rPr>
      </w:pPr>
    </w:p>
    <w:p w14:paraId="13B6B608" w14:textId="77777777" w:rsidR="00AF4936" w:rsidRDefault="00AF4936">
      <w:pPr>
        <w:rPr>
          <w:rFonts w:hint="eastAsia"/>
        </w:rPr>
      </w:pPr>
    </w:p>
    <w:p w14:paraId="2B27125B" w14:textId="77777777" w:rsidR="00AF4936" w:rsidRDefault="00AF4936">
      <w:pPr>
        <w:rPr>
          <w:rFonts w:hint="eastAsia"/>
        </w:rPr>
      </w:pPr>
      <w:r>
        <w:rPr>
          <w:rFonts w:hint="eastAsia"/>
        </w:rPr>
        <w:tab/>
        <w:t>补氨</w:t>
      </w:r>
    </w:p>
    <w:p w14:paraId="0A167844" w14:textId="77777777" w:rsidR="00AF4936" w:rsidRDefault="00AF4936">
      <w:pPr>
        <w:rPr>
          <w:rFonts w:hint="eastAsia"/>
        </w:rPr>
      </w:pPr>
    </w:p>
    <w:p w14:paraId="61988C78" w14:textId="77777777" w:rsidR="00AF4936" w:rsidRDefault="00AF4936">
      <w:pPr>
        <w:rPr>
          <w:rFonts w:hint="eastAsia"/>
        </w:rPr>
      </w:pPr>
    </w:p>
    <w:p w14:paraId="427E9379" w14:textId="77777777" w:rsidR="00AF4936" w:rsidRDefault="00AF4936">
      <w:pPr>
        <w:rPr>
          <w:rFonts w:hint="eastAsia"/>
        </w:rPr>
      </w:pPr>
      <w:r>
        <w:rPr>
          <w:rFonts w:hint="eastAsia"/>
        </w:rPr>
        <w:tab/>
        <w:t>“补氨”通常指的是补充氨类物质的行为，在农业和医学领域都有涉及。在农业生产中，氮肥是提高作物产量不可或缺的一部分，而氨作为氮元素的主要形式之一，其补充对于土壤肥力的维持至关重要。合理施用氨态氮肥能够促进植物生长，增加粮食产量，保障食品安全。在医学上，氨（特别是氨盐）有时也被用于治疗某些疾病或作为营养补充剂。然而，过量摄入氨对人体有害，可能导致中毒现象。因此，在实际应用过程中，需要严格控制氨的用量，确保安全有效。</w:t>
      </w:r>
    </w:p>
    <w:p w14:paraId="60E7FCB0" w14:textId="77777777" w:rsidR="00AF4936" w:rsidRDefault="00AF4936">
      <w:pPr>
        <w:rPr>
          <w:rFonts w:hint="eastAsia"/>
        </w:rPr>
      </w:pPr>
    </w:p>
    <w:p w14:paraId="2DDFA920" w14:textId="77777777" w:rsidR="00AF4936" w:rsidRDefault="00AF4936">
      <w:pPr>
        <w:rPr>
          <w:rFonts w:hint="eastAsia"/>
        </w:rPr>
      </w:pPr>
    </w:p>
    <w:p w14:paraId="47F0C539" w14:textId="77777777" w:rsidR="00AF4936" w:rsidRDefault="00AF4936">
      <w:pPr>
        <w:rPr>
          <w:rFonts w:hint="eastAsia"/>
        </w:rPr>
      </w:pPr>
    </w:p>
    <w:p w14:paraId="5A31AB63" w14:textId="77777777" w:rsidR="00AF4936" w:rsidRDefault="00AF4936">
      <w:pPr>
        <w:rPr>
          <w:rFonts w:hint="eastAsia"/>
        </w:rPr>
      </w:pPr>
      <w:r>
        <w:rPr>
          <w:rFonts w:hint="eastAsia"/>
        </w:rPr>
        <w:tab/>
        <w:t>部按</w:t>
      </w:r>
    </w:p>
    <w:p w14:paraId="2515DC9C" w14:textId="77777777" w:rsidR="00AF4936" w:rsidRDefault="00AF4936">
      <w:pPr>
        <w:rPr>
          <w:rFonts w:hint="eastAsia"/>
        </w:rPr>
      </w:pPr>
    </w:p>
    <w:p w14:paraId="38C9B752" w14:textId="77777777" w:rsidR="00AF4936" w:rsidRDefault="00AF4936">
      <w:pPr>
        <w:rPr>
          <w:rFonts w:hint="eastAsia"/>
        </w:rPr>
      </w:pPr>
    </w:p>
    <w:p w14:paraId="4E7FCC68" w14:textId="77777777" w:rsidR="00AF4936" w:rsidRDefault="00AF4936">
      <w:pPr>
        <w:rPr>
          <w:rFonts w:hint="eastAsia"/>
        </w:rPr>
      </w:pPr>
      <w:r>
        <w:rPr>
          <w:rFonts w:hint="eastAsia"/>
        </w:rPr>
        <w:tab/>
        <w:t>“部按”并不是一个标准术语，但如果将这两个字拆分开来理解，则可以联想到部门管理和按照规章办事的概念。在组织管理中，每个部门都有自己明确的职责范围和工作流程，遵循既定的规章制度开展工作是保证机构高效运转的基础。良好的内部协调机制和严格的纪律约束有助于提升工作效率，降低运营成本。这也要求领导者具备清晰的战略眼光和优秀的领导能力，能够根据实际情况灵活调整策略，确保各部门之间紧密配合，共同完成组织目标。</w:t>
      </w:r>
    </w:p>
    <w:p w14:paraId="5DC37A79" w14:textId="77777777" w:rsidR="00AF4936" w:rsidRDefault="00AF4936">
      <w:pPr>
        <w:rPr>
          <w:rFonts w:hint="eastAsia"/>
        </w:rPr>
      </w:pPr>
    </w:p>
    <w:p w14:paraId="085A4D53" w14:textId="77777777" w:rsidR="00AF4936" w:rsidRDefault="00AF4936">
      <w:pPr>
        <w:rPr>
          <w:rFonts w:hint="eastAsia"/>
        </w:rPr>
      </w:pPr>
    </w:p>
    <w:p w14:paraId="58B71B00" w14:textId="77777777" w:rsidR="00AF4936" w:rsidRDefault="00AF49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B8B00" w14:textId="0B550BEC" w:rsidR="00A9035C" w:rsidRDefault="00A9035C"/>
    <w:sectPr w:rsidR="00A90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5C"/>
    <w:rsid w:val="00613040"/>
    <w:rsid w:val="00A9035C"/>
    <w:rsid w:val="00A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5785F-20F3-46FD-AD9C-8A79C24A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