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840C" w14:textId="77777777" w:rsidR="00066C69" w:rsidRDefault="00066C69">
      <w:pPr>
        <w:rPr>
          <w:rFonts w:hint="eastAsia"/>
        </w:rPr>
      </w:pPr>
    </w:p>
    <w:p w14:paraId="6FF6C3AD" w14:textId="77777777" w:rsidR="00066C69" w:rsidRDefault="00066C69">
      <w:pPr>
        <w:rPr>
          <w:rFonts w:hint="eastAsia"/>
        </w:rPr>
      </w:pPr>
      <w:r>
        <w:rPr>
          <w:rFonts w:hint="eastAsia"/>
        </w:rPr>
        <w:tab/>
        <w:t>Blng的拼音</w:t>
      </w:r>
    </w:p>
    <w:p w14:paraId="4F204632" w14:textId="77777777" w:rsidR="00066C69" w:rsidRDefault="00066C69">
      <w:pPr>
        <w:rPr>
          <w:rFonts w:hint="eastAsia"/>
        </w:rPr>
      </w:pPr>
    </w:p>
    <w:p w14:paraId="26157410" w14:textId="77777777" w:rsidR="00066C69" w:rsidRDefault="00066C69">
      <w:pPr>
        <w:rPr>
          <w:rFonts w:hint="eastAsia"/>
        </w:rPr>
      </w:pPr>
    </w:p>
    <w:p w14:paraId="77196DCD" w14:textId="77777777" w:rsidR="00066C69" w:rsidRDefault="00066C69">
      <w:pPr>
        <w:rPr>
          <w:rFonts w:hint="eastAsia"/>
        </w:rPr>
      </w:pPr>
      <w:r>
        <w:rPr>
          <w:rFonts w:hint="eastAsia"/>
        </w:rPr>
        <w:tab/>
        <w:t>Blng，这个看起来有些特别的名字，在拼音的世界里并没有直接对应的表达。实际上，“Blng”似乎更像是一种创造性的拼写或者是品牌名、昵称等的独特标识。在汉语拼音中，并没有直接使用“b”辅音后紧跟“lng”这样的组合规则，因为汉语拼音中的韵母部分遵循着一定的组合规范，比如“ang”，“eng”，“ing”等。</w:t>
      </w:r>
    </w:p>
    <w:p w14:paraId="120D5414" w14:textId="77777777" w:rsidR="00066C69" w:rsidRDefault="00066C69">
      <w:pPr>
        <w:rPr>
          <w:rFonts w:hint="eastAsia"/>
        </w:rPr>
      </w:pPr>
    </w:p>
    <w:p w14:paraId="75AF7294" w14:textId="77777777" w:rsidR="00066C69" w:rsidRDefault="00066C69">
      <w:pPr>
        <w:rPr>
          <w:rFonts w:hint="eastAsia"/>
        </w:rPr>
      </w:pPr>
    </w:p>
    <w:p w14:paraId="29614FFC" w14:textId="77777777" w:rsidR="00066C69" w:rsidRDefault="00066C69">
      <w:pPr>
        <w:rPr>
          <w:rFonts w:hint="eastAsia"/>
        </w:rPr>
      </w:pPr>
    </w:p>
    <w:p w14:paraId="4527DBE8" w14:textId="77777777" w:rsidR="00066C69" w:rsidRDefault="00066C69">
      <w:pPr>
        <w:rPr>
          <w:rFonts w:hint="eastAsia"/>
        </w:rPr>
      </w:pPr>
      <w:r>
        <w:rPr>
          <w:rFonts w:hint="eastAsia"/>
        </w:rPr>
        <w:tab/>
        <w:t>探索创意与应用</w:t>
      </w:r>
    </w:p>
    <w:p w14:paraId="281CCED8" w14:textId="77777777" w:rsidR="00066C69" w:rsidRDefault="00066C69">
      <w:pPr>
        <w:rPr>
          <w:rFonts w:hint="eastAsia"/>
        </w:rPr>
      </w:pPr>
    </w:p>
    <w:p w14:paraId="239874BF" w14:textId="77777777" w:rsidR="00066C69" w:rsidRDefault="00066C69">
      <w:pPr>
        <w:rPr>
          <w:rFonts w:hint="eastAsia"/>
        </w:rPr>
      </w:pPr>
    </w:p>
    <w:p w14:paraId="5CCEA53F" w14:textId="77777777" w:rsidR="00066C69" w:rsidRDefault="00066C69">
      <w:pPr>
        <w:rPr>
          <w:rFonts w:hint="eastAsia"/>
        </w:rPr>
      </w:pPr>
      <w:r>
        <w:rPr>
          <w:rFonts w:hint="eastAsia"/>
        </w:rPr>
        <w:tab/>
        <w:t>尽管如此，“Blng”的拼音或发音方式可以被创造性地解释或用于特定场景中。例如，在品牌命名或是网络用户名的选择上，它能够体现出独特性和创新性。在实际应用中，人们可能会根据自己的需要和喜好来决定“Blng”的读音，可能是模仿某些外语单词的发音，也可能是完全自创的一种发音方式，旨在吸引注意或是传达某种特殊的信息。</w:t>
      </w:r>
    </w:p>
    <w:p w14:paraId="4D929A9C" w14:textId="77777777" w:rsidR="00066C69" w:rsidRDefault="00066C69">
      <w:pPr>
        <w:rPr>
          <w:rFonts w:hint="eastAsia"/>
        </w:rPr>
      </w:pPr>
    </w:p>
    <w:p w14:paraId="6025C11B" w14:textId="77777777" w:rsidR="00066C69" w:rsidRDefault="00066C69">
      <w:pPr>
        <w:rPr>
          <w:rFonts w:hint="eastAsia"/>
        </w:rPr>
      </w:pPr>
    </w:p>
    <w:p w14:paraId="5314362D" w14:textId="77777777" w:rsidR="00066C69" w:rsidRDefault="00066C69">
      <w:pPr>
        <w:rPr>
          <w:rFonts w:hint="eastAsia"/>
        </w:rPr>
      </w:pPr>
    </w:p>
    <w:p w14:paraId="4C394D31" w14:textId="77777777" w:rsidR="00066C69" w:rsidRDefault="00066C69">
      <w:pPr>
        <w:rPr>
          <w:rFonts w:hint="eastAsia"/>
        </w:rPr>
      </w:pPr>
      <w:r>
        <w:rPr>
          <w:rFonts w:hint="eastAsia"/>
        </w:rPr>
        <w:tab/>
        <w:t>跨文化交流中的意义</w:t>
      </w:r>
    </w:p>
    <w:p w14:paraId="0D2709C4" w14:textId="77777777" w:rsidR="00066C69" w:rsidRDefault="00066C69">
      <w:pPr>
        <w:rPr>
          <w:rFonts w:hint="eastAsia"/>
        </w:rPr>
      </w:pPr>
    </w:p>
    <w:p w14:paraId="17409F09" w14:textId="77777777" w:rsidR="00066C69" w:rsidRDefault="00066C69">
      <w:pPr>
        <w:rPr>
          <w:rFonts w:hint="eastAsia"/>
        </w:rPr>
      </w:pPr>
    </w:p>
    <w:p w14:paraId="21367581" w14:textId="77777777" w:rsidR="00066C69" w:rsidRDefault="00066C69">
      <w:pPr>
        <w:rPr>
          <w:rFonts w:hint="eastAsia"/>
        </w:rPr>
      </w:pPr>
      <w:r>
        <w:rPr>
          <w:rFonts w:hint="eastAsia"/>
        </w:rPr>
        <w:tab/>
        <w:t>在全球化的背景下，“Blng”这样的名字或标识有助于促进跨文化交流。它可以作为一个桥梁，连接不同语言背景的人们，激发他们对于语言多样性和文化差异的兴趣。在互联网时代，独特的标识符如“Blng”变得越来越重要，它们不仅代表了个人或品牌的独特性，也成为了一种文化现象，反映了当代社会对个性表达的追求。</w:t>
      </w:r>
    </w:p>
    <w:p w14:paraId="4BE14B53" w14:textId="77777777" w:rsidR="00066C69" w:rsidRDefault="00066C69">
      <w:pPr>
        <w:rPr>
          <w:rFonts w:hint="eastAsia"/>
        </w:rPr>
      </w:pPr>
    </w:p>
    <w:p w14:paraId="14D9A327" w14:textId="77777777" w:rsidR="00066C69" w:rsidRDefault="00066C69">
      <w:pPr>
        <w:rPr>
          <w:rFonts w:hint="eastAsia"/>
        </w:rPr>
      </w:pPr>
    </w:p>
    <w:p w14:paraId="595D5564" w14:textId="77777777" w:rsidR="00066C69" w:rsidRDefault="00066C69">
      <w:pPr>
        <w:rPr>
          <w:rFonts w:hint="eastAsia"/>
        </w:rPr>
      </w:pPr>
    </w:p>
    <w:p w14:paraId="3250F78A" w14:textId="77777777" w:rsidR="00066C69" w:rsidRDefault="00066C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A25B4B" w14:textId="77777777" w:rsidR="00066C69" w:rsidRDefault="00066C69">
      <w:pPr>
        <w:rPr>
          <w:rFonts w:hint="eastAsia"/>
        </w:rPr>
      </w:pPr>
    </w:p>
    <w:p w14:paraId="3AED9199" w14:textId="77777777" w:rsidR="00066C69" w:rsidRDefault="00066C69">
      <w:pPr>
        <w:rPr>
          <w:rFonts w:hint="eastAsia"/>
        </w:rPr>
      </w:pPr>
    </w:p>
    <w:p w14:paraId="1CD2D513" w14:textId="77777777" w:rsidR="00066C69" w:rsidRDefault="00066C69">
      <w:pPr>
        <w:rPr>
          <w:rFonts w:hint="eastAsia"/>
        </w:rPr>
      </w:pPr>
      <w:r>
        <w:rPr>
          <w:rFonts w:hint="eastAsia"/>
        </w:rPr>
        <w:tab/>
        <w:t>“Blng”的拼音虽然不在标准汉语拼音的范畴之内，但它所蕴含的创造力和潜在的文化价值不容忽视。无论是在艺术创作、品牌建设还是日常交流中，“Blng”都提供了一个展示个性与创新的机会。通过这种方式，我们可以看到语言不仅仅是沟通的工具，更是表达自我、展现个性的重要途径。</w:t>
      </w:r>
    </w:p>
    <w:p w14:paraId="74B7B85C" w14:textId="77777777" w:rsidR="00066C69" w:rsidRDefault="00066C69">
      <w:pPr>
        <w:rPr>
          <w:rFonts w:hint="eastAsia"/>
        </w:rPr>
      </w:pPr>
    </w:p>
    <w:p w14:paraId="7D6B61D5" w14:textId="77777777" w:rsidR="00066C69" w:rsidRDefault="00066C69">
      <w:pPr>
        <w:rPr>
          <w:rFonts w:hint="eastAsia"/>
        </w:rPr>
      </w:pPr>
    </w:p>
    <w:p w14:paraId="410F72CF" w14:textId="77777777" w:rsidR="00066C69" w:rsidRDefault="00066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E678A" w14:textId="1B95133B" w:rsidR="00C705C8" w:rsidRDefault="00C705C8"/>
    <w:sectPr w:rsidR="00C7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C8"/>
    <w:rsid w:val="00066C69"/>
    <w:rsid w:val="00613040"/>
    <w:rsid w:val="00C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14A24-9F60-4FC8-A489-279461B3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