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31BB" w14:textId="77777777" w:rsidR="000F3C76" w:rsidRDefault="000F3C76">
      <w:pPr>
        <w:rPr>
          <w:rFonts w:hint="eastAsia"/>
        </w:rPr>
      </w:pPr>
      <w:r>
        <w:rPr>
          <w:rFonts w:hint="eastAsia"/>
        </w:rPr>
        <w:t>huáng lí bǎi líng：自然的音乐家</w:t>
      </w:r>
    </w:p>
    <w:p w14:paraId="2A2EC096" w14:textId="77777777" w:rsidR="000F3C76" w:rsidRDefault="000F3C76">
      <w:pPr>
        <w:rPr>
          <w:rFonts w:hint="eastAsia"/>
        </w:rPr>
      </w:pPr>
      <w:r>
        <w:rPr>
          <w:rFonts w:hint="eastAsia"/>
        </w:rPr>
        <w:t>在鸟类的世界里，黄鹂和百灵无疑是最受人喜爱的歌手。它们以婉转的歌声和美丽的姿态吸引了无数爱鸟人士的目光。在中国传统文化中，这两种鸟儿不仅被诗人歌颂，也成为了画家笔下的常客。黄鹂，学名Oriolus，以其明亮的黄色羽毛和清晰悦耳的鸣叫声著称；而百灵，则属于Alaudidae科，以其在空中高飞时悠扬的歌声闻名。</w:t>
      </w:r>
    </w:p>
    <w:p w14:paraId="16A56085" w14:textId="77777777" w:rsidR="000F3C76" w:rsidRDefault="000F3C76">
      <w:pPr>
        <w:rPr>
          <w:rFonts w:hint="eastAsia"/>
        </w:rPr>
      </w:pPr>
    </w:p>
    <w:p w14:paraId="5108335C" w14:textId="77777777" w:rsidR="000F3C76" w:rsidRDefault="000F3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1F9CD" w14:textId="77777777" w:rsidR="000F3C76" w:rsidRDefault="000F3C76">
      <w:pPr>
        <w:rPr>
          <w:rFonts w:hint="eastAsia"/>
        </w:rPr>
      </w:pPr>
      <w:r>
        <w:rPr>
          <w:rFonts w:hint="eastAsia"/>
        </w:rPr>
        <w:t>黄鹂：森林中的金嗓子</w:t>
      </w:r>
    </w:p>
    <w:p w14:paraId="3E9A53B7" w14:textId="77777777" w:rsidR="000F3C76" w:rsidRDefault="000F3C76">
      <w:pPr>
        <w:rPr>
          <w:rFonts w:hint="eastAsia"/>
        </w:rPr>
      </w:pPr>
      <w:r>
        <w:rPr>
          <w:rFonts w:hint="eastAsia"/>
        </w:rPr>
        <w:t>黄鹂是典型的森林鸟类，栖息于阔叶林、混交林以及公园和果园等环境中。它们的身体大小适中，雄性黄鹂的颜色尤为艳丽，全身大部分为鲜亮的黄色，两翼与尾部则带有黑色条纹。春天是黄鹂最活跃的季节，这时它们会用一系列复杂的音调来宣告自己的领地和吸引伴侣。黄鹂的歌声清澈嘹亮，常常让人误以为是某种乐器发出的声音。黄鹂还是杂食性动物，主要以昆虫和果实为食，对维持生态平衡有着重要的作用。</w:t>
      </w:r>
    </w:p>
    <w:p w14:paraId="77FDC409" w14:textId="77777777" w:rsidR="000F3C76" w:rsidRDefault="000F3C76">
      <w:pPr>
        <w:rPr>
          <w:rFonts w:hint="eastAsia"/>
        </w:rPr>
      </w:pPr>
    </w:p>
    <w:p w14:paraId="58BB37F4" w14:textId="77777777" w:rsidR="000F3C76" w:rsidRDefault="000F3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2930A" w14:textId="77777777" w:rsidR="000F3C76" w:rsidRDefault="000F3C76">
      <w:pPr>
        <w:rPr>
          <w:rFonts w:hint="eastAsia"/>
        </w:rPr>
      </w:pPr>
      <w:r>
        <w:rPr>
          <w:rFonts w:hint="eastAsia"/>
        </w:rPr>
        <w:t>百灵：天空的歌唱家</w:t>
      </w:r>
    </w:p>
    <w:p w14:paraId="77EEB551" w14:textId="77777777" w:rsidR="000F3C76" w:rsidRDefault="000F3C76">
      <w:pPr>
        <w:rPr>
          <w:rFonts w:hint="eastAsia"/>
        </w:rPr>
      </w:pPr>
      <w:r>
        <w:rPr>
          <w:rFonts w:hint="eastAsia"/>
        </w:rPr>
        <w:t>不同于黄鹂偏好树木繁茂的地方，百灵更喜欢开阔的草地和农田。这种小型鸣禽以其非凡的飞行能力而著名，在求偶季节，雄性百灵会在高空盘旋，一边飞翔一边唱出一串串美妙的歌曲。这些歌曲复杂且富有变化，能够持续几分钟之久，其目的既是为了展示自身魅力，也是为了划定自己的领域。百灵的羽毛通常为棕色或灰色，具有很好的隐蔽效果，这有助于它们躲避天敌。尽管外表并不如黄鹂那般色彩斑斓，但百灵通过其独特的歌声赢得了人们的青睐。</w:t>
      </w:r>
    </w:p>
    <w:p w14:paraId="1D5DDF11" w14:textId="77777777" w:rsidR="000F3C76" w:rsidRDefault="000F3C76">
      <w:pPr>
        <w:rPr>
          <w:rFonts w:hint="eastAsia"/>
        </w:rPr>
      </w:pPr>
    </w:p>
    <w:p w14:paraId="74F2BDB4" w14:textId="77777777" w:rsidR="000F3C76" w:rsidRDefault="000F3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88363" w14:textId="77777777" w:rsidR="000F3C76" w:rsidRDefault="000F3C76">
      <w:pPr>
        <w:rPr>
          <w:rFonts w:hint="eastAsia"/>
        </w:rPr>
      </w:pPr>
      <w:r>
        <w:rPr>
          <w:rFonts w:hint="eastAsia"/>
        </w:rPr>
        <w:t>文化意义：诗歌与绘画中的象征</w:t>
      </w:r>
    </w:p>
    <w:p w14:paraId="68527928" w14:textId="77777777" w:rsidR="000F3C76" w:rsidRDefault="000F3C76">
      <w:pPr>
        <w:rPr>
          <w:rFonts w:hint="eastAsia"/>
        </w:rPr>
      </w:pPr>
      <w:r>
        <w:rPr>
          <w:rFonts w:hint="eastAsia"/>
        </w:rPr>
        <w:t>在中国的文化艺术史上，黄鹂和百灵都扮演了不可或缺的角色。古代文人墨客常用“两个黄鹂鸣翠柳”这样的诗句来形容生机勃勃的春景，表达了人们对美好生活的向往。百灵也经常出现在民间传说和文学作品中，象征着自由和快乐。不仅如此，这两种鸟类的形象还频繁出现在国画之中，成为艺术家们描绘自然美景的重要元素之一。无论是作为文学意象还是视觉艺术主题，黄鹂和百灵都承载着深厚的文化内涵。</w:t>
      </w:r>
    </w:p>
    <w:p w14:paraId="54ED8F93" w14:textId="77777777" w:rsidR="000F3C76" w:rsidRDefault="000F3C76">
      <w:pPr>
        <w:rPr>
          <w:rFonts w:hint="eastAsia"/>
        </w:rPr>
      </w:pPr>
    </w:p>
    <w:p w14:paraId="65152DA5" w14:textId="77777777" w:rsidR="000F3C76" w:rsidRDefault="000F3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3BBA" w14:textId="77777777" w:rsidR="000F3C76" w:rsidRDefault="000F3C76">
      <w:pPr>
        <w:rPr>
          <w:rFonts w:hint="eastAsia"/>
        </w:rPr>
      </w:pPr>
      <w:r>
        <w:rPr>
          <w:rFonts w:hint="eastAsia"/>
        </w:rPr>
        <w:t>保护现状：珍稀资源需要共同守护</w:t>
      </w:r>
    </w:p>
    <w:p w14:paraId="210BCC23" w14:textId="77777777" w:rsidR="000F3C76" w:rsidRDefault="000F3C76">
      <w:pPr>
        <w:rPr>
          <w:rFonts w:hint="eastAsia"/>
        </w:rPr>
      </w:pPr>
      <w:r>
        <w:rPr>
          <w:rFonts w:hint="eastAsia"/>
        </w:rPr>
        <w:t>随着环境变化和人类活动的影响，黄鹂和百灵的生存空间正逐渐缩小。一些种类甚至被列入了国家二级保护动物名录。为了确保这些美丽生灵得以延续，社会各界都在努力采取措施，比如建立自然保护区、实施禁猎令以及开展公众教育活动等。我们每个人都应该意识到保护野生动物的重要性，并积极参与到相关工作中去，让子孙后代也能听到黄鹂和百灵那动人的歌声。</w:t>
      </w:r>
    </w:p>
    <w:p w14:paraId="7705383A" w14:textId="77777777" w:rsidR="000F3C76" w:rsidRDefault="000F3C76">
      <w:pPr>
        <w:rPr>
          <w:rFonts w:hint="eastAsia"/>
        </w:rPr>
      </w:pPr>
    </w:p>
    <w:p w14:paraId="3F8755FD" w14:textId="77777777" w:rsidR="000F3C76" w:rsidRDefault="000F3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C10C" w14:textId="1E4B083A" w:rsidR="00637778" w:rsidRDefault="00637778"/>
    <w:sectPr w:rsidR="0063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78"/>
    <w:rsid w:val="000F3C76"/>
    <w:rsid w:val="006377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EEA22-1B04-4061-BB61-B2C0000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