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3DA5" w14:textId="77777777" w:rsidR="00076213" w:rsidRDefault="00076213">
      <w:pPr>
        <w:rPr>
          <w:rFonts w:hint="eastAsia"/>
        </w:rPr>
      </w:pPr>
      <w:r>
        <w:rPr>
          <w:rFonts w:hint="eastAsia"/>
        </w:rPr>
        <w:t>鲫鱼（Jì Yú）：淡水中的温和居民</w:t>
      </w:r>
    </w:p>
    <w:p w14:paraId="4032738E" w14:textId="77777777" w:rsidR="00076213" w:rsidRDefault="00076213">
      <w:pPr>
        <w:rPr>
          <w:rFonts w:hint="eastAsia"/>
        </w:rPr>
      </w:pPr>
      <w:r>
        <w:rPr>
          <w:rFonts w:hint="eastAsia"/>
        </w:rPr>
        <w:t>鲫鱼，学名Carassius auratus，是鲤形目鲤科的一种小型淡水鱼。它们原产于欧亚大陆的温带地区，从北欧到中国南部都有分布，并且在许多国家作为观赏鱼和食用鱼而被广泛引入。鲫鱼以其适应性强、繁殖容易以及对环境变化的耐受性而闻名。</w:t>
      </w:r>
    </w:p>
    <w:p w14:paraId="7C735DAE" w14:textId="77777777" w:rsidR="00076213" w:rsidRDefault="00076213">
      <w:pPr>
        <w:rPr>
          <w:rFonts w:hint="eastAsia"/>
        </w:rPr>
      </w:pPr>
    </w:p>
    <w:p w14:paraId="06CB8962" w14:textId="77777777" w:rsidR="00076213" w:rsidRDefault="0007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102F3" w14:textId="77777777" w:rsidR="00076213" w:rsidRDefault="00076213">
      <w:pPr>
        <w:rPr>
          <w:rFonts w:hint="eastAsia"/>
        </w:rPr>
      </w:pPr>
      <w:r>
        <w:rPr>
          <w:rFonts w:hint="eastAsia"/>
        </w:rPr>
        <w:t>鲫鱼的生活习性</w:t>
      </w:r>
    </w:p>
    <w:p w14:paraId="5AE617E7" w14:textId="77777777" w:rsidR="00076213" w:rsidRDefault="00076213">
      <w:pPr>
        <w:rPr>
          <w:rFonts w:hint="eastAsia"/>
        </w:rPr>
      </w:pPr>
      <w:r>
        <w:rPr>
          <w:rFonts w:hint="eastAsia"/>
        </w:rPr>
        <w:t>在自然环境中，鲫鱼喜欢栖息在静水或缓慢流动的水域，如池塘、湖泊、河流及沟渠等。它们通常成群活动，在春季进行繁殖，雌鱼可以一次产下数万颗卵。鲫鱼为杂食性动物，主要以藻类、浮游生物、昆虫幼虫和其他小无脊椎动物为食。它们的存在对于维持水体生态平衡具有重要意义。</w:t>
      </w:r>
    </w:p>
    <w:p w14:paraId="71B1A03C" w14:textId="77777777" w:rsidR="00076213" w:rsidRDefault="00076213">
      <w:pPr>
        <w:rPr>
          <w:rFonts w:hint="eastAsia"/>
        </w:rPr>
      </w:pPr>
    </w:p>
    <w:p w14:paraId="7C7D215E" w14:textId="77777777" w:rsidR="00076213" w:rsidRDefault="0007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528B" w14:textId="77777777" w:rsidR="00076213" w:rsidRDefault="00076213">
      <w:pPr>
        <w:rPr>
          <w:rFonts w:hint="eastAsia"/>
        </w:rPr>
      </w:pPr>
      <w:r>
        <w:rPr>
          <w:rFonts w:hint="eastAsia"/>
        </w:rPr>
        <w:t>鲫鱼的文化意义</w:t>
      </w:r>
    </w:p>
    <w:p w14:paraId="6E2FF4CD" w14:textId="77777777" w:rsidR="00076213" w:rsidRDefault="00076213">
      <w:pPr>
        <w:rPr>
          <w:rFonts w:hint="eastAsia"/>
        </w:rPr>
      </w:pPr>
      <w:r>
        <w:rPr>
          <w:rFonts w:hint="eastAsia"/>
        </w:rPr>
        <w:t>在中国文化中，鲫鱼有着特殊的地位。它不仅是重要的经济鱼类之一，而且常常出现在传统绘画与诗歌之中，象征着吉祥如意。“鲫鱼”发音接近“吉余”，寓意年年有余，因此成为节日庆典上不可或缺的一部分。放生鲫鱼也被视为一种善举，在一些宗教活动中扮演着重要角色。</w:t>
      </w:r>
    </w:p>
    <w:p w14:paraId="6B7FA8E9" w14:textId="77777777" w:rsidR="00076213" w:rsidRDefault="00076213">
      <w:pPr>
        <w:rPr>
          <w:rFonts w:hint="eastAsia"/>
        </w:rPr>
      </w:pPr>
    </w:p>
    <w:p w14:paraId="122A937B" w14:textId="77777777" w:rsidR="00076213" w:rsidRDefault="0007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35EE" w14:textId="77777777" w:rsidR="00076213" w:rsidRDefault="00076213">
      <w:pPr>
        <w:rPr>
          <w:rFonts w:hint="eastAsia"/>
        </w:rPr>
      </w:pPr>
      <w:r>
        <w:rPr>
          <w:rFonts w:hint="eastAsia"/>
        </w:rPr>
        <w:t>鲫鱼的养殖与发展</w:t>
      </w:r>
    </w:p>
    <w:p w14:paraId="0550988D" w14:textId="77777777" w:rsidR="00076213" w:rsidRDefault="00076213">
      <w:pPr>
        <w:rPr>
          <w:rFonts w:hint="eastAsia"/>
        </w:rPr>
      </w:pPr>
      <w:r>
        <w:rPr>
          <w:rFonts w:hint="eastAsia"/>
        </w:rPr>
        <w:t>随着人们对鲫鱼需求的增长，人工养殖逐渐兴起并得到发展。通过科学管理和优良品种选育，如今已经能够实现高密度、高效能地生产。这不仅满足了市场对鲜美食材的需求，也为农民带来了可观收入。值得注意的是，在养殖过程中必须注重环境保护，确保水质清洁，避免过度捕捞导致野生种群减少。</w:t>
      </w:r>
    </w:p>
    <w:p w14:paraId="125D2A33" w14:textId="77777777" w:rsidR="00076213" w:rsidRDefault="00076213">
      <w:pPr>
        <w:rPr>
          <w:rFonts w:hint="eastAsia"/>
        </w:rPr>
      </w:pPr>
    </w:p>
    <w:p w14:paraId="015DD662" w14:textId="77777777" w:rsidR="00076213" w:rsidRDefault="0007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A472" w14:textId="77777777" w:rsidR="00076213" w:rsidRDefault="00076213">
      <w:pPr>
        <w:rPr>
          <w:rFonts w:hint="eastAsia"/>
        </w:rPr>
      </w:pPr>
      <w:r>
        <w:rPr>
          <w:rFonts w:hint="eastAsia"/>
        </w:rPr>
        <w:t>鲫鱼的营养价值</w:t>
      </w:r>
    </w:p>
    <w:p w14:paraId="3F2A39DC" w14:textId="77777777" w:rsidR="00076213" w:rsidRDefault="00076213">
      <w:pPr>
        <w:rPr>
          <w:rFonts w:hint="eastAsia"/>
        </w:rPr>
      </w:pPr>
      <w:r>
        <w:rPr>
          <w:rFonts w:hint="eastAsia"/>
        </w:rPr>
        <w:t>鲫鱼富含优质蛋白质、多种维生素（如B族维生素）和矿物质（如钙、磷），脂肪含量较低，易于消化吸收，非常适合老人小孩食用。特别是其中所含有的不饱和脂肪酸，对人体健康十分有益，有助于降低血脂、预防心血管疾病。因此，无论是清蒸还是炖汤，鲫鱼都是家庭餐桌上的常客。</w:t>
      </w:r>
    </w:p>
    <w:p w14:paraId="10DA71FE" w14:textId="77777777" w:rsidR="00076213" w:rsidRDefault="00076213">
      <w:pPr>
        <w:rPr>
          <w:rFonts w:hint="eastAsia"/>
        </w:rPr>
      </w:pPr>
    </w:p>
    <w:p w14:paraId="56597D76" w14:textId="77777777" w:rsidR="00076213" w:rsidRDefault="00076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6EF7" w14:textId="77777777" w:rsidR="00076213" w:rsidRDefault="00076213">
      <w:pPr>
        <w:rPr>
          <w:rFonts w:hint="eastAsia"/>
        </w:rPr>
      </w:pPr>
      <w:r>
        <w:rPr>
          <w:rFonts w:hint="eastAsia"/>
        </w:rPr>
        <w:t>最后的总结</w:t>
      </w:r>
    </w:p>
    <w:p w14:paraId="159C36F7" w14:textId="77777777" w:rsidR="00076213" w:rsidRDefault="00076213">
      <w:pPr>
        <w:rPr>
          <w:rFonts w:hint="eastAsia"/>
        </w:rPr>
      </w:pPr>
      <w:r>
        <w:rPr>
          <w:rFonts w:hint="eastAsia"/>
        </w:rPr>
        <w:t>鲫鱼作为一种常见的淡水鱼类，无论是在生态系统中还是人类社会里都占据着独特的位置。它们既给大自然增添了生机与活力，也为我们提供了丰富的物质资源和精神享受。在未来，我们应该继续加强对鲫鱼的研究与保护工作，让这一古老物种能够在地球上长久生存下去。</w:t>
      </w:r>
    </w:p>
    <w:p w14:paraId="76DA957F" w14:textId="77777777" w:rsidR="00076213" w:rsidRDefault="00076213">
      <w:pPr>
        <w:rPr>
          <w:rFonts w:hint="eastAsia"/>
        </w:rPr>
      </w:pPr>
    </w:p>
    <w:p w14:paraId="103CC66F" w14:textId="77777777" w:rsidR="00076213" w:rsidRDefault="00076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92F4C" w14:textId="3AA6133C" w:rsidR="00242F4D" w:rsidRDefault="00242F4D"/>
    <w:sectPr w:rsidR="0024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D"/>
    <w:rsid w:val="00076213"/>
    <w:rsid w:val="00242F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23AAE-CE55-4950-9848-04469C5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