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0177" w14:textId="77777777" w:rsidR="00F506A1" w:rsidRDefault="00F506A1">
      <w:pPr>
        <w:rPr>
          <w:rFonts w:hint="eastAsia"/>
        </w:rPr>
      </w:pPr>
      <w:r>
        <w:rPr>
          <w:rFonts w:hint="eastAsia"/>
        </w:rPr>
        <w:t>鲁迅的拼音怎么写</w:t>
      </w:r>
    </w:p>
    <w:p w14:paraId="2BCFDC13" w14:textId="77777777" w:rsidR="00F506A1" w:rsidRDefault="00F506A1">
      <w:pPr>
        <w:rPr>
          <w:rFonts w:hint="eastAsia"/>
        </w:rPr>
      </w:pPr>
      <w:r>
        <w:rPr>
          <w:rFonts w:hint="eastAsia"/>
        </w:rPr>
        <w:t>在汉语拼音系统中，这位中国现代文学的重要人物的名字被拼写为 "Lu Xun"。汉语拼音是中华人民共和国官方颁布的汉字注音拉丁化方法，也是国际上最通用的中文罗马字母拼写方式。汉语拼音方案于1958年正式公布，并逐渐成为中国大陆地区教育、出版以及对外交流中的重要工具。</w:t>
      </w:r>
    </w:p>
    <w:p w14:paraId="41538E71" w14:textId="77777777" w:rsidR="00F506A1" w:rsidRDefault="00F506A1">
      <w:pPr>
        <w:rPr>
          <w:rFonts w:hint="eastAsia"/>
        </w:rPr>
      </w:pPr>
    </w:p>
    <w:p w14:paraId="4B60B6AD" w14:textId="77777777" w:rsidR="00F506A1" w:rsidRDefault="00F5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566D" w14:textId="77777777" w:rsidR="00F506A1" w:rsidRDefault="00F506A1">
      <w:pPr>
        <w:rPr>
          <w:rFonts w:hint="eastAsia"/>
        </w:rPr>
      </w:pPr>
      <w:r>
        <w:rPr>
          <w:rFonts w:hint="eastAsia"/>
        </w:rPr>
        <w:t>关于鲁迅其人</w:t>
      </w:r>
    </w:p>
    <w:p w14:paraId="37707491" w14:textId="77777777" w:rsidR="00F506A1" w:rsidRDefault="00F506A1">
      <w:pPr>
        <w:rPr>
          <w:rFonts w:hint="eastAsia"/>
        </w:rPr>
      </w:pPr>
      <w:r>
        <w:rPr>
          <w:rFonts w:hint="eastAsia"/>
        </w:rPr>
        <w:t>鲁迅（1881年9月25日－1936年10月19日），本名周树人，字豫才，浙江绍兴人，是中国现代文学的重要奠基者之一，也是一位杰出的思想家和社会评论家。他的作品对后世产生了深远的影响，被誉为“民族魂”。鲁迅的作品涉及小说、散文、诗歌和杂文等多个领域，其中《狂人日记》、《阿Q正传》等作品广为人知，成为了中国现代文学的经典之作。</w:t>
      </w:r>
    </w:p>
    <w:p w14:paraId="30979D23" w14:textId="77777777" w:rsidR="00F506A1" w:rsidRDefault="00F506A1">
      <w:pPr>
        <w:rPr>
          <w:rFonts w:hint="eastAsia"/>
        </w:rPr>
      </w:pPr>
    </w:p>
    <w:p w14:paraId="56A2F400" w14:textId="77777777" w:rsidR="00F506A1" w:rsidRDefault="00F5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C4BD" w14:textId="77777777" w:rsidR="00F506A1" w:rsidRDefault="00F506A1">
      <w:pPr>
        <w:rPr>
          <w:rFonts w:hint="eastAsia"/>
        </w:rPr>
      </w:pPr>
      <w:r>
        <w:rPr>
          <w:rFonts w:hint="eastAsia"/>
        </w:rPr>
        <w:t>汉语拼音与鲁迅名字的关系</w:t>
      </w:r>
    </w:p>
    <w:p w14:paraId="692730FB" w14:textId="77777777" w:rsidR="00F506A1" w:rsidRDefault="00F506A1">
      <w:pPr>
        <w:rPr>
          <w:rFonts w:hint="eastAsia"/>
        </w:rPr>
      </w:pPr>
      <w:r>
        <w:rPr>
          <w:rFonts w:hint="eastAsia"/>
        </w:rPr>
        <w:t>根据汉语拼音规则，“鲁”字的拼音是 “lǔ”，而“迅”的拼音则是 “xùn”。当我们将这两个字的拼音组合起来时，就得到了 “Lu Xun”。值得注意的是，在汉语拼音中，姓通常放在前面，且首字母大写，因此我们看到的是 “Lu” 而不是 “lu”。对于名字部分，除非是多字名字，一般只有第一个字的首字母大写，故 “Xun” 的首字母也是大写的。</w:t>
      </w:r>
    </w:p>
    <w:p w14:paraId="4DBC63BD" w14:textId="77777777" w:rsidR="00F506A1" w:rsidRDefault="00F506A1">
      <w:pPr>
        <w:rPr>
          <w:rFonts w:hint="eastAsia"/>
        </w:rPr>
      </w:pPr>
    </w:p>
    <w:p w14:paraId="13DF51AC" w14:textId="77777777" w:rsidR="00F506A1" w:rsidRDefault="00F5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C35B" w14:textId="77777777" w:rsidR="00F506A1" w:rsidRDefault="00F506A1">
      <w:pPr>
        <w:rPr>
          <w:rFonts w:hint="eastAsia"/>
        </w:rPr>
      </w:pPr>
      <w:r>
        <w:rPr>
          <w:rFonts w:hint="eastAsia"/>
        </w:rPr>
        <w:t>汉语拼音的使用场合</w:t>
      </w:r>
    </w:p>
    <w:p w14:paraId="32900052" w14:textId="77777777" w:rsidR="00F506A1" w:rsidRDefault="00F506A1">
      <w:pPr>
        <w:rPr>
          <w:rFonts w:hint="eastAsia"/>
        </w:rPr>
      </w:pPr>
      <w:r>
        <w:rPr>
          <w:rFonts w:hint="eastAsia"/>
        </w:rPr>
        <w:t>汉语拼音不仅用于教科书和字典中帮助人们学习汉字发音，而且广泛应用于地名、人名的罗马字母转写，尤其是在国际交流中作为汉语名称的标准化表达形式。对于鲁迅这样的文化名人，准确地书写其拼音对于传播中国文化、促进中外文化交流有着重要的意义。在电脑和手机输入法中，汉语拼音也是一种非常流行的汉字输入方式，它使得人们能够方便快捷地通过键盘打出想要的文字。</w:t>
      </w:r>
    </w:p>
    <w:p w14:paraId="303E1809" w14:textId="77777777" w:rsidR="00F506A1" w:rsidRDefault="00F506A1">
      <w:pPr>
        <w:rPr>
          <w:rFonts w:hint="eastAsia"/>
        </w:rPr>
      </w:pPr>
    </w:p>
    <w:p w14:paraId="277BAE6E" w14:textId="77777777" w:rsidR="00F506A1" w:rsidRDefault="00F5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1ED0" w14:textId="77777777" w:rsidR="00F506A1" w:rsidRDefault="00F506A1">
      <w:pPr>
        <w:rPr>
          <w:rFonts w:hint="eastAsia"/>
        </w:rPr>
      </w:pPr>
      <w:r>
        <w:rPr>
          <w:rFonts w:hint="eastAsia"/>
        </w:rPr>
        <w:t>最后的总结</w:t>
      </w:r>
    </w:p>
    <w:p w14:paraId="4F7D89AB" w14:textId="77777777" w:rsidR="00F506A1" w:rsidRDefault="00F506A1">
      <w:pPr>
        <w:rPr>
          <w:rFonts w:hint="eastAsia"/>
        </w:rPr>
      </w:pPr>
      <w:r>
        <w:rPr>
          <w:rFonts w:hint="eastAsia"/>
        </w:rPr>
        <w:t>鲁迅的拼音写作 “Lu Xun”，这不仅是对他个人的一种规范化的外文表述，也是汉语拼音这一重要语言工具在实际应用中的一个具体体现。通过了解鲁迅的拼音书写方式，我们可以更深入地理解汉语拼音体系及其在现代社会中的作用，同时也能更好地传承和弘扬鲁迅先生留下的宝贵文化遗产。</w:t>
      </w:r>
    </w:p>
    <w:p w14:paraId="7EB47692" w14:textId="77777777" w:rsidR="00F506A1" w:rsidRDefault="00F506A1">
      <w:pPr>
        <w:rPr>
          <w:rFonts w:hint="eastAsia"/>
        </w:rPr>
      </w:pPr>
    </w:p>
    <w:p w14:paraId="6480A4A5" w14:textId="77777777" w:rsidR="00F506A1" w:rsidRDefault="00F5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DEEFD" w14:textId="6C35BC2B" w:rsidR="00B84AB1" w:rsidRDefault="00B84AB1"/>
    <w:sectPr w:rsidR="00B8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1"/>
    <w:rsid w:val="00854208"/>
    <w:rsid w:val="00B84AB1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CF7AF-7A24-4C33-B0D2-49C11E4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