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A5B6" w14:textId="77777777" w:rsidR="00094F67" w:rsidRDefault="00094F67">
      <w:pPr>
        <w:rPr>
          <w:rFonts w:hint="eastAsia"/>
        </w:rPr>
      </w:pPr>
      <w:r>
        <w:rPr>
          <w:rFonts w:hint="eastAsia"/>
        </w:rPr>
        <w:t>饱和的拼音怎么写</w:t>
      </w:r>
    </w:p>
    <w:p w14:paraId="0F4B6A61" w14:textId="77777777" w:rsidR="00094F67" w:rsidRDefault="00094F67">
      <w:pPr>
        <w:rPr>
          <w:rFonts w:hint="eastAsia"/>
        </w:rPr>
      </w:pPr>
      <w:r>
        <w:rPr>
          <w:rFonts w:hint="eastAsia"/>
        </w:rPr>
        <w:t>在汉语拼音系统中，“饱和”的拼音写作“bǎo hé”。这两个字分别代表了两个不同的音节，每个音节都有其特定的声调。拼音是学习和教授中文发音的重要工具，它帮助人们准确地掌握汉字的读音。</w:t>
      </w:r>
    </w:p>
    <w:p w14:paraId="477B20FA" w14:textId="77777777" w:rsidR="00094F67" w:rsidRDefault="00094F67">
      <w:pPr>
        <w:rPr>
          <w:rFonts w:hint="eastAsia"/>
        </w:rPr>
      </w:pPr>
    </w:p>
    <w:p w14:paraId="59462453" w14:textId="77777777" w:rsidR="00094F67" w:rsidRDefault="0009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FEF9" w14:textId="77777777" w:rsidR="00094F67" w:rsidRDefault="00094F67">
      <w:pPr>
        <w:rPr>
          <w:rFonts w:hint="eastAsia"/>
        </w:rPr>
      </w:pPr>
      <w:r>
        <w:rPr>
          <w:rFonts w:hint="eastAsia"/>
        </w:rPr>
        <w:t>什么是拼音？</w:t>
      </w:r>
    </w:p>
    <w:p w14:paraId="7FF3C650" w14:textId="77777777" w:rsidR="00094F67" w:rsidRDefault="00094F67">
      <w:pPr>
        <w:rPr>
          <w:rFonts w:hint="eastAsia"/>
        </w:rPr>
      </w:pPr>
      <w:r>
        <w:rPr>
          <w:rFonts w:hint="eastAsia"/>
        </w:rPr>
        <w:t>拼音是一种用于表示汉字读音的拉丁字母表记法。汉语拼音方案是在1958年由中国政府正式公布，并成为国家标准。它不仅在中国大陆广泛使用，在海外的中文教学中也扮演着重要角色。通过拼音，人们可以更方便地进行文字输入、学习普通话以及提高语言交流能力。</w:t>
      </w:r>
    </w:p>
    <w:p w14:paraId="548967CA" w14:textId="77777777" w:rsidR="00094F67" w:rsidRDefault="00094F67">
      <w:pPr>
        <w:rPr>
          <w:rFonts w:hint="eastAsia"/>
        </w:rPr>
      </w:pPr>
    </w:p>
    <w:p w14:paraId="0A212010" w14:textId="77777777" w:rsidR="00094F67" w:rsidRDefault="0009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6413" w14:textId="77777777" w:rsidR="00094F67" w:rsidRDefault="00094F6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70AD58C" w14:textId="77777777" w:rsidR="00094F67" w:rsidRDefault="00094F67">
      <w:pPr>
        <w:rPr>
          <w:rFonts w:hint="eastAsia"/>
        </w:rPr>
      </w:pPr>
      <w:r>
        <w:rPr>
          <w:rFonts w:hint="eastAsia"/>
        </w:rPr>
        <w:t>在“bǎo hé”这个拼音组合里，“b”是声母，而“ǎo”是韵母，对于“hé”，“h”是声母，“é”则是韵母。声母位于音节的开头，通常由辅音构成；韵母则包含音节的主要元音部分，有时还会跟随一个辅音最后的总结。拼音体系中共有21个声母和39个韵母，它们的不同组合形成了普通话中的所有音节。</w:t>
      </w:r>
    </w:p>
    <w:p w14:paraId="7B72BF4D" w14:textId="77777777" w:rsidR="00094F67" w:rsidRDefault="00094F67">
      <w:pPr>
        <w:rPr>
          <w:rFonts w:hint="eastAsia"/>
        </w:rPr>
      </w:pPr>
    </w:p>
    <w:p w14:paraId="3E101806" w14:textId="77777777" w:rsidR="00094F67" w:rsidRDefault="0009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BAA01" w14:textId="77777777" w:rsidR="00094F67" w:rsidRDefault="00094F67">
      <w:pPr>
        <w:rPr>
          <w:rFonts w:hint="eastAsia"/>
        </w:rPr>
      </w:pPr>
      <w:r>
        <w:rPr>
          <w:rFonts w:hint="eastAsia"/>
        </w:rPr>
        <w:t>声调的重要性</w:t>
      </w:r>
    </w:p>
    <w:p w14:paraId="35F5D040" w14:textId="77777777" w:rsidR="00094F67" w:rsidRDefault="00094F67">
      <w:pPr>
        <w:rPr>
          <w:rFonts w:hint="eastAsia"/>
        </w:rPr>
      </w:pPr>
      <w:r>
        <w:rPr>
          <w:rFonts w:hint="eastAsia"/>
        </w:rPr>
        <w:t>值得注意的是，“bǎo hé”的第二个字“和”的拼音中带有第二声（阳平），这表明在发音时需要将声音从较低的音高升至较高的音高。汉语是一个声调语言，相同的声母和韵母加上不同的声调可以产生完全不同的词汇意义。例如，“he1”（阴平）意味着和平或和谐，而“he4”（去声）则可能是指和面的动作。</w:t>
      </w:r>
    </w:p>
    <w:p w14:paraId="4EC18A35" w14:textId="77777777" w:rsidR="00094F67" w:rsidRDefault="00094F67">
      <w:pPr>
        <w:rPr>
          <w:rFonts w:hint="eastAsia"/>
        </w:rPr>
      </w:pPr>
    </w:p>
    <w:p w14:paraId="3A20FAA7" w14:textId="77777777" w:rsidR="00094F67" w:rsidRDefault="0009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2CD0" w14:textId="77777777" w:rsidR="00094F67" w:rsidRDefault="00094F67">
      <w:pPr>
        <w:rPr>
          <w:rFonts w:hint="eastAsia"/>
        </w:rPr>
      </w:pPr>
      <w:r>
        <w:rPr>
          <w:rFonts w:hint="eastAsia"/>
        </w:rPr>
        <w:t>拼音的应用场景</w:t>
      </w:r>
    </w:p>
    <w:p w14:paraId="1338B7F5" w14:textId="77777777" w:rsidR="00094F67" w:rsidRDefault="00094F67">
      <w:pPr>
        <w:rPr>
          <w:rFonts w:hint="eastAsia"/>
        </w:rPr>
      </w:pPr>
      <w:r>
        <w:rPr>
          <w:rFonts w:hint="eastAsia"/>
        </w:rPr>
        <w:t>拼音在日常生活中的应用非常广泛，无论是教育领域还是信息技术行业，都能看到它的身影。孩子们在学校里通过拼音来辅助识字，成人也可以利用拼音来进行外语学习或作为输入法的基础。随着全球化的发展，越来越多的外国人开始学习汉语，拼音成为了他们接触这种古老而又充满魅力的语言的第一步。</w:t>
      </w:r>
    </w:p>
    <w:p w14:paraId="5429120F" w14:textId="77777777" w:rsidR="00094F67" w:rsidRDefault="00094F67">
      <w:pPr>
        <w:rPr>
          <w:rFonts w:hint="eastAsia"/>
        </w:rPr>
      </w:pPr>
    </w:p>
    <w:p w14:paraId="01C7B714" w14:textId="77777777" w:rsidR="00094F67" w:rsidRDefault="00094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DF7AC" w14:textId="77777777" w:rsidR="00094F67" w:rsidRDefault="00094F67">
      <w:pPr>
        <w:rPr>
          <w:rFonts w:hint="eastAsia"/>
        </w:rPr>
      </w:pPr>
      <w:r>
        <w:rPr>
          <w:rFonts w:hint="eastAsia"/>
        </w:rPr>
        <w:t>最后的总结</w:t>
      </w:r>
    </w:p>
    <w:p w14:paraId="68F75290" w14:textId="77777777" w:rsidR="00094F67" w:rsidRDefault="00094F67">
      <w:pPr>
        <w:rPr>
          <w:rFonts w:hint="eastAsia"/>
        </w:rPr>
      </w:pPr>
      <w:r>
        <w:rPr>
          <w:rFonts w:hint="eastAsia"/>
        </w:rPr>
        <w:t>“饱和”的拼音为“bǎo hé”，其中包含了关于汉语拼音系统的几个关键要素：声母、韵母以及声调。了解这些基础知识有助于更好地掌握汉字的正确发音，同时也能加深对中国语言文化的理解。无论是在国内还是国际环境中，拼音都发挥着不可替代的作用。</w:t>
      </w:r>
    </w:p>
    <w:p w14:paraId="4692F472" w14:textId="77777777" w:rsidR="00094F67" w:rsidRDefault="00094F67">
      <w:pPr>
        <w:rPr>
          <w:rFonts w:hint="eastAsia"/>
        </w:rPr>
      </w:pPr>
    </w:p>
    <w:p w14:paraId="5B99A367" w14:textId="77777777" w:rsidR="00094F67" w:rsidRDefault="00094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DE6BF" w14:textId="0EB89E32" w:rsidR="00FB306F" w:rsidRDefault="00FB306F"/>
    <w:sectPr w:rsidR="00FB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F"/>
    <w:rsid w:val="00094F67"/>
    <w:rsid w:val="003F1193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372B9-5822-4619-BF63-004FB53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