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7A91" w14:textId="77777777" w:rsidR="000619B3" w:rsidRDefault="000619B3">
      <w:pPr>
        <w:rPr>
          <w:rFonts w:hint="eastAsia"/>
        </w:rPr>
      </w:pPr>
      <w:r>
        <w:rPr>
          <w:rFonts w:hint="eastAsia"/>
        </w:rPr>
        <w:t>集拼：物流与供应链优化的新趋势</w:t>
      </w:r>
    </w:p>
    <w:p w14:paraId="088E594A" w14:textId="77777777" w:rsidR="000619B3" w:rsidRDefault="000619B3">
      <w:pPr>
        <w:rPr>
          <w:rFonts w:hint="eastAsia"/>
        </w:rPr>
      </w:pPr>
      <w:r>
        <w:rPr>
          <w:rFonts w:hint="eastAsia"/>
        </w:rPr>
        <w:t>在当今全球化经济的浪潮下，物流和供应链管理变得愈发复杂。为了应对这一挑战，“集拼”作为一种创新的物流解决方案应运而生。它不仅仅是一种运输方式，更是一种策略，通过整合多个小批量货物，使得它们能够以一个更大、更有效的装载量进行运输。这样不仅提高了运输效率，还降低了成本，减少了对环境的影响。</w:t>
      </w:r>
    </w:p>
    <w:p w14:paraId="32928E51" w14:textId="77777777" w:rsidR="000619B3" w:rsidRDefault="000619B3">
      <w:pPr>
        <w:rPr>
          <w:rFonts w:hint="eastAsia"/>
        </w:rPr>
      </w:pPr>
    </w:p>
    <w:p w14:paraId="01F3F123" w14:textId="77777777" w:rsidR="000619B3" w:rsidRDefault="000619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86FC5" w14:textId="77777777" w:rsidR="000619B3" w:rsidRDefault="000619B3">
      <w:pPr>
        <w:rPr>
          <w:rFonts w:hint="eastAsia"/>
        </w:rPr>
      </w:pPr>
      <w:r>
        <w:rPr>
          <w:rFonts w:hint="eastAsia"/>
        </w:rPr>
        <w:t>什么是集拼？</w:t>
      </w:r>
    </w:p>
    <w:p w14:paraId="1B022BC4" w14:textId="77777777" w:rsidR="000619B3" w:rsidRDefault="000619B3">
      <w:pPr>
        <w:rPr>
          <w:rFonts w:hint="eastAsia"/>
        </w:rPr>
      </w:pPr>
      <w:r>
        <w:rPr>
          <w:rFonts w:hint="eastAsia"/>
        </w:rPr>
        <w:t>集拼，简单来说，就是将来自不同发货人的货物集合起来，形成一个更大的货运单位，从而实现从一个集中地点到另一个集中地点的高效运输。对于货主而言，这意味着他们可以享受比单独运输更低的成本；对于物流公司而言，则是提升了车辆或船舶的装载率，减少了空载率。这种模式尤其适合那些无法填满整个集装箱或者卡车的小订单货物。</w:t>
      </w:r>
    </w:p>
    <w:p w14:paraId="1C8566C3" w14:textId="77777777" w:rsidR="000619B3" w:rsidRDefault="000619B3">
      <w:pPr>
        <w:rPr>
          <w:rFonts w:hint="eastAsia"/>
        </w:rPr>
      </w:pPr>
    </w:p>
    <w:p w14:paraId="31B69570" w14:textId="77777777" w:rsidR="000619B3" w:rsidRDefault="000619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BB50B" w14:textId="77777777" w:rsidR="000619B3" w:rsidRDefault="000619B3">
      <w:pPr>
        <w:rPr>
          <w:rFonts w:hint="eastAsia"/>
        </w:rPr>
      </w:pPr>
      <w:r>
        <w:rPr>
          <w:rFonts w:hint="eastAsia"/>
        </w:rPr>
        <w:t>集拼的优势</w:t>
      </w:r>
    </w:p>
    <w:p w14:paraId="40108A11" w14:textId="77777777" w:rsidR="000619B3" w:rsidRDefault="000619B3">
      <w:pPr>
        <w:rPr>
          <w:rFonts w:hint="eastAsia"/>
        </w:rPr>
      </w:pPr>
      <w:r>
        <w:rPr>
          <w:rFonts w:hint="eastAsia"/>
        </w:rPr>
        <w:t>集拼服务提供了显著的优势，包括但不限于成本节约、灵活性增加以及减少碳足迹。由于共享运输资源，单个客户的运输费用得以降低；集拼允许企业根据实际需求调整出货量，无需担心最小订购量的问题。通过最大化利用运输工具的空间，减少了不必要的行程，有助于环境保护。</w:t>
      </w:r>
    </w:p>
    <w:p w14:paraId="31461786" w14:textId="77777777" w:rsidR="000619B3" w:rsidRDefault="000619B3">
      <w:pPr>
        <w:rPr>
          <w:rFonts w:hint="eastAsia"/>
        </w:rPr>
      </w:pPr>
    </w:p>
    <w:p w14:paraId="6F5D5CC8" w14:textId="77777777" w:rsidR="000619B3" w:rsidRDefault="000619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8EDF6" w14:textId="77777777" w:rsidR="000619B3" w:rsidRDefault="000619B3">
      <w:pPr>
        <w:rPr>
          <w:rFonts w:hint="eastAsia"/>
        </w:rPr>
      </w:pPr>
      <w:r>
        <w:rPr>
          <w:rFonts w:hint="eastAsia"/>
        </w:rPr>
        <w:t>如何运作</w:t>
      </w:r>
    </w:p>
    <w:p w14:paraId="2170E3E9" w14:textId="77777777" w:rsidR="000619B3" w:rsidRDefault="000619B3">
      <w:pPr>
        <w:rPr>
          <w:rFonts w:hint="eastAsia"/>
        </w:rPr>
      </w:pPr>
      <w:r>
        <w:rPr>
          <w:rFonts w:hint="eastAsia"/>
        </w:rPr>
        <w:t>要成功实施集拼方案，需要精确规划和协调。物流供应商会收集来自不同来源的小批量货物，并在一个专门设立的仓库内进行整理分类。接着，工作人员会对这些货物进行打包处理，确保它们安全无损地到达目的地。装满混合货物的集装箱或卡车出发前往指定的目的地，在那里货物会被再次分拣并配送给各自的收件人。</w:t>
      </w:r>
    </w:p>
    <w:p w14:paraId="0461288C" w14:textId="77777777" w:rsidR="000619B3" w:rsidRDefault="000619B3">
      <w:pPr>
        <w:rPr>
          <w:rFonts w:hint="eastAsia"/>
        </w:rPr>
      </w:pPr>
    </w:p>
    <w:p w14:paraId="7A283C53" w14:textId="77777777" w:rsidR="000619B3" w:rsidRDefault="000619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9EBCB" w14:textId="77777777" w:rsidR="000619B3" w:rsidRDefault="000619B3">
      <w:pPr>
        <w:rPr>
          <w:rFonts w:hint="eastAsia"/>
        </w:rPr>
      </w:pPr>
      <w:r>
        <w:rPr>
          <w:rFonts w:hint="eastAsia"/>
        </w:rPr>
        <w:t>面临的挑战</w:t>
      </w:r>
    </w:p>
    <w:p w14:paraId="7D91A5FF" w14:textId="77777777" w:rsidR="000619B3" w:rsidRDefault="000619B3">
      <w:pPr>
        <w:rPr>
          <w:rFonts w:hint="eastAsia"/>
        </w:rPr>
      </w:pPr>
      <w:r>
        <w:rPr>
          <w:rFonts w:hint="eastAsia"/>
        </w:rPr>
        <w:t>尽管集拼带来了许多好处，但其操作也面临一些挑战。例如，确保所有参与方的信息透明度至关重要，任何一方的数据缺失都可能导致延误或其他问题。对于时效性要求较高的货物，如生鲜食品，集拼可能不是最佳选择，因为这可能会延长运输时间。因此，选择合适的货物类型对于集拼的成功至关重要。</w:t>
      </w:r>
    </w:p>
    <w:p w14:paraId="4FF1751C" w14:textId="77777777" w:rsidR="000619B3" w:rsidRDefault="000619B3">
      <w:pPr>
        <w:rPr>
          <w:rFonts w:hint="eastAsia"/>
        </w:rPr>
      </w:pPr>
    </w:p>
    <w:p w14:paraId="4D32C449" w14:textId="77777777" w:rsidR="000619B3" w:rsidRDefault="000619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DEC79" w14:textId="77777777" w:rsidR="000619B3" w:rsidRDefault="000619B3">
      <w:pPr>
        <w:rPr>
          <w:rFonts w:hint="eastAsia"/>
        </w:rPr>
      </w:pPr>
      <w:r>
        <w:rPr>
          <w:rFonts w:hint="eastAsia"/>
        </w:rPr>
        <w:t>未来展望</w:t>
      </w:r>
    </w:p>
    <w:p w14:paraId="1B50F357" w14:textId="77777777" w:rsidR="000619B3" w:rsidRDefault="000619B3">
      <w:pPr>
        <w:rPr>
          <w:rFonts w:hint="eastAsia"/>
        </w:rPr>
      </w:pPr>
      <w:r>
        <w:rPr>
          <w:rFonts w:hint="eastAsia"/>
        </w:rPr>
        <w:t>随着技术的发展，特别是物联网(IoT)、大数据分析等新技术的应用，预计未来的集拼将变得更加智能和高效。实时追踪系统可以让客户随时了解自己货物的状态；而预测算法则可以帮助物流服务商更好地安排运输计划，进一步优化资源配置。集拼将继续作为现代物流体系中不可或缺的一部分，推动全球贸易不断向前发展。</w:t>
      </w:r>
    </w:p>
    <w:p w14:paraId="47E091A3" w14:textId="77777777" w:rsidR="000619B3" w:rsidRDefault="000619B3">
      <w:pPr>
        <w:rPr>
          <w:rFonts w:hint="eastAsia"/>
        </w:rPr>
      </w:pPr>
    </w:p>
    <w:p w14:paraId="6AF55E13" w14:textId="77777777" w:rsidR="000619B3" w:rsidRDefault="000619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59A8E" w14:textId="0D3FFDB9" w:rsidR="002E3B66" w:rsidRDefault="002E3B66"/>
    <w:sectPr w:rsidR="002E3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66"/>
    <w:rsid w:val="000619B3"/>
    <w:rsid w:val="002E3B6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0B6D6-7000-42FD-A383-58AE2F84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2025-06-01T12:55:00Z</dcterms:created>
  <dcterms:modified xsi:type="dcterms:W3CDTF">2025-06-01T12:55:00Z</dcterms:modified>
</cp:coreProperties>
</file>