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1251" w14:textId="77777777" w:rsidR="00331E8F" w:rsidRDefault="00331E8F">
      <w:pPr>
        <w:rPr>
          <w:rFonts w:hint="eastAsia"/>
        </w:rPr>
      </w:pPr>
      <w:r>
        <w:rPr>
          <w:rFonts w:hint="eastAsia"/>
        </w:rPr>
        <w:t>闯的组词部首的拼音：chuǎng</w:t>
      </w:r>
    </w:p>
    <w:p w14:paraId="27DC0B32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3F01" w14:textId="77777777" w:rsidR="00331E8F" w:rsidRDefault="00331E8F">
      <w:pPr>
        <w:rPr>
          <w:rFonts w:hint="eastAsia"/>
        </w:rPr>
      </w:pPr>
      <w:r>
        <w:rPr>
          <w:rFonts w:hint="eastAsia"/>
        </w:rPr>
        <w:t>汉字“闯”属于一个充满活力与动感的字，它描绘了突破、进取的精神面貌。在汉语中，“闯”的拼音是 chuǎng，并且它的部首是门（门），这个部首本身也象征着一种入口或通道的概念，意味着有新的开始和可能性。当说到“闯”的时候，人们往往联想到勇敢地冲破障碍，去探索未知的世界。</w:t>
      </w:r>
    </w:p>
    <w:p w14:paraId="68DE31AD" w14:textId="77777777" w:rsidR="00331E8F" w:rsidRDefault="00331E8F">
      <w:pPr>
        <w:rPr>
          <w:rFonts w:hint="eastAsia"/>
        </w:rPr>
      </w:pPr>
    </w:p>
    <w:p w14:paraId="2E1C60BE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F5A2" w14:textId="77777777" w:rsidR="00331E8F" w:rsidRDefault="00331E8F">
      <w:pPr>
        <w:rPr>
          <w:rFonts w:hint="eastAsia"/>
        </w:rPr>
      </w:pPr>
      <w:r>
        <w:rPr>
          <w:rFonts w:hint="eastAsia"/>
        </w:rPr>
        <w:t>闯的历史演变</w:t>
      </w:r>
    </w:p>
    <w:p w14:paraId="1CDED687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BEEC6" w14:textId="77777777" w:rsidR="00331E8F" w:rsidRDefault="00331E8F">
      <w:pPr>
        <w:rPr>
          <w:rFonts w:hint="eastAsia"/>
        </w:rPr>
      </w:pPr>
      <w:r>
        <w:rPr>
          <w:rFonts w:hint="eastAsia"/>
        </w:rPr>
        <w:t>从历史的角度看，“闯”字在中国古代就已经有了丰富的含义。最早期的文字形态可能并不完全等同于今天的写法，但是其表达的核心意义——即打破常规，勇往直前，却是一脉相承的。随着朝代更迭和社会变迁，“闯”的用法逐渐扩展到了不同的语境之中，不仅限于军事上的冲锋陷阵，还包括个人生活中的大胆尝试和创新行为。</w:t>
      </w:r>
    </w:p>
    <w:p w14:paraId="11FA20AE" w14:textId="77777777" w:rsidR="00331E8F" w:rsidRDefault="00331E8F">
      <w:pPr>
        <w:rPr>
          <w:rFonts w:hint="eastAsia"/>
        </w:rPr>
      </w:pPr>
    </w:p>
    <w:p w14:paraId="62C3872A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F35C" w14:textId="77777777" w:rsidR="00331E8F" w:rsidRDefault="00331E8F">
      <w:pPr>
        <w:rPr>
          <w:rFonts w:hint="eastAsia"/>
        </w:rPr>
      </w:pPr>
      <w:r>
        <w:rPr>
          <w:rFonts w:hint="eastAsia"/>
        </w:rPr>
        <w:t>闯的文化内涵</w:t>
      </w:r>
    </w:p>
    <w:p w14:paraId="44B7C256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6FAA3" w14:textId="77777777" w:rsidR="00331E8F" w:rsidRDefault="00331E8F">
      <w:pPr>
        <w:rPr>
          <w:rFonts w:hint="eastAsia"/>
        </w:rPr>
      </w:pPr>
      <w:r>
        <w:rPr>
          <w:rFonts w:hint="eastAsia"/>
        </w:rPr>
        <w:t>在中华文化里，“闯”有着深刻的哲学思想支撑。它体现了儒家倡导的积极入世的态度，鼓励人们面对困难时不退缩，而是要勇于挑战自我。在道家看来，“闯”也可以理解为顺应自然规律的一种行动方式，即在适当的时机采取果断措施。民间故事和传说中也不乏关于“闯”的精彩篇章，比如《水浒传》里的英雄好汉们，他们正是凭借着一股子闯劲儿，书写了一段段传奇故事。</w:t>
      </w:r>
    </w:p>
    <w:p w14:paraId="72560C1D" w14:textId="77777777" w:rsidR="00331E8F" w:rsidRDefault="00331E8F">
      <w:pPr>
        <w:rPr>
          <w:rFonts w:hint="eastAsia"/>
        </w:rPr>
      </w:pPr>
    </w:p>
    <w:p w14:paraId="42FD337A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9DD7" w14:textId="77777777" w:rsidR="00331E8F" w:rsidRDefault="00331E8F">
      <w:pPr>
        <w:rPr>
          <w:rFonts w:hint="eastAsia"/>
        </w:rPr>
      </w:pPr>
      <w:r>
        <w:rPr>
          <w:rFonts w:hint="eastAsia"/>
        </w:rPr>
        <w:t>闯在现代社会的意义</w:t>
      </w:r>
    </w:p>
    <w:p w14:paraId="4A808BAB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F452" w14:textId="77777777" w:rsidR="00331E8F" w:rsidRDefault="00331E8F">
      <w:pPr>
        <w:rPr>
          <w:rFonts w:hint="eastAsia"/>
        </w:rPr>
      </w:pPr>
      <w:r>
        <w:rPr>
          <w:rFonts w:hint="eastAsia"/>
        </w:rPr>
        <w:t>进入现代社会后，“闯”的精神依然熠熠生辉。无论是创业潮中的企业家们，还是追求梦想的年轻人，“闯”都是不可或缺的一部分。它代表着对现状不满时所作出的努力改变；是在陌生环境中寻找机遇并抓住它们的决心。特别是在全球化背景下，更多的人选择走出国门，到国外去闯荡，这不仅是个人成长的过程，也是文化交流的重要途径。</w:t>
      </w:r>
    </w:p>
    <w:p w14:paraId="5D72DEC9" w14:textId="77777777" w:rsidR="00331E8F" w:rsidRDefault="00331E8F">
      <w:pPr>
        <w:rPr>
          <w:rFonts w:hint="eastAsia"/>
        </w:rPr>
      </w:pPr>
    </w:p>
    <w:p w14:paraId="29377507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0D62" w14:textId="77777777" w:rsidR="00331E8F" w:rsidRDefault="00331E8F">
      <w:pPr>
        <w:rPr>
          <w:rFonts w:hint="eastAsia"/>
        </w:rPr>
      </w:pPr>
      <w:r>
        <w:rPr>
          <w:rFonts w:hint="eastAsia"/>
        </w:rPr>
        <w:t>闯的相关词语及应用</w:t>
      </w:r>
    </w:p>
    <w:p w14:paraId="7E3E9C9A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7925" w14:textId="77777777" w:rsidR="00331E8F" w:rsidRDefault="00331E8F">
      <w:pPr>
        <w:rPr>
          <w:rFonts w:hint="eastAsia"/>
        </w:rPr>
      </w:pPr>
      <w:r>
        <w:rPr>
          <w:rFonts w:hint="eastAsia"/>
        </w:rPr>
        <w:t>围绕着“闯”，汉语中衍生出了许多富有特色的词汇，如闯世界、闯天下、闯江湖等等。这些词既表达了人们对广阔天地的向往，又隐含了对未知风险的接受。在日常交流中，我们也会听到诸如“闯红灯”这样的短语，虽然带有一定负面色彩，但同样反映了人类社会规则与个体行为之间的互动关系。“闯”这个词及其相关表达形式已经深深融入了我们的语言体系当中。</w:t>
      </w:r>
    </w:p>
    <w:p w14:paraId="1D2FFD05" w14:textId="77777777" w:rsidR="00331E8F" w:rsidRDefault="00331E8F">
      <w:pPr>
        <w:rPr>
          <w:rFonts w:hint="eastAsia"/>
        </w:rPr>
      </w:pPr>
    </w:p>
    <w:p w14:paraId="09A604DF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71C7" w14:textId="77777777" w:rsidR="00331E8F" w:rsidRDefault="00331E8F">
      <w:pPr>
        <w:rPr>
          <w:rFonts w:hint="eastAsia"/>
        </w:rPr>
      </w:pPr>
      <w:r>
        <w:rPr>
          <w:rFonts w:hint="eastAsia"/>
        </w:rPr>
        <w:t>最后的总结</w:t>
      </w:r>
    </w:p>
    <w:p w14:paraId="164A9882" w14:textId="77777777" w:rsidR="00331E8F" w:rsidRDefault="00331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E9AC" w14:textId="77777777" w:rsidR="00331E8F" w:rsidRDefault="00331E8F">
      <w:pPr>
        <w:rPr>
          <w:rFonts w:hint="eastAsia"/>
        </w:rPr>
      </w:pPr>
      <w:r>
        <w:rPr>
          <w:rFonts w:hint="eastAsia"/>
        </w:rPr>
        <w:t>“闯”不仅仅是一个简单的汉字，它背后承载着中华民族数千年来的智慧结晶和价值取向。“chuǎng”这个发音，连同它所代表的一切，构成了中国传统文化中独特而重要的组成部分，激励着一代又一代人为实现自己的理想而不懈奋斗。</w:t>
      </w:r>
    </w:p>
    <w:p w14:paraId="2F2E253F" w14:textId="77777777" w:rsidR="00331E8F" w:rsidRDefault="00331E8F">
      <w:pPr>
        <w:rPr>
          <w:rFonts w:hint="eastAsia"/>
        </w:rPr>
      </w:pPr>
    </w:p>
    <w:p w14:paraId="771D6A83" w14:textId="77777777" w:rsidR="00331E8F" w:rsidRDefault="0033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6374A" w14:textId="1857B091" w:rsidR="005344D9" w:rsidRDefault="005344D9"/>
    <w:sectPr w:rsidR="0053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D9"/>
    <w:rsid w:val="002D2887"/>
    <w:rsid w:val="00331E8F"/>
    <w:rsid w:val="005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88AE9-4651-4D91-BB7F-B2DADF8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