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1C562" w14:textId="77777777" w:rsidR="007E41C9" w:rsidRDefault="007E41C9">
      <w:pPr>
        <w:rPr>
          <w:rFonts w:hint="eastAsia"/>
        </w:rPr>
      </w:pPr>
    </w:p>
    <w:p w14:paraId="5E321EF3" w14:textId="77777777" w:rsidR="007E41C9" w:rsidRDefault="007E41C9">
      <w:pPr>
        <w:rPr>
          <w:rFonts w:hint="eastAsia"/>
        </w:rPr>
      </w:pPr>
      <w:r>
        <w:rPr>
          <w:rFonts w:hint="eastAsia"/>
        </w:rPr>
        <w:t>锣鼓喧天的拼音和意思</w:t>
      </w:r>
    </w:p>
    <w:p w14:paraId="27BBE276" w14:textId="77777777" w:rsidR="007E41C9" w:rsidRDefault="007E41C9">
      <w:pPr>
        <w:rPr>
          <w:rFonts w:hint="eastAsia"/>
        </w:rPr>
      </w:pPr>
      <w:r>
        <w:rPr>
          <w:rFonts w:hint="eastAsia"/>
        </w:rPr>
        <w:t>“锣鼓喧天”（luó gǔ xuān tiān）是中国传统成语，描绘了一种非常热闹、喜庆的场面。这个表达源于中国古代，在庆祝节日、举办婚礼、迎接贵宾等重要时刻，人们会敲锣打鼓来增添气氛。成语中的“锣”指的是中国传统打击乐器之一，而“鼓”则是另一类重要的打击乐器。当它们一起演奏时，声音宏大响亮，似乎能够震动天空，因此得名“锣鼓喧天”。这种声势浩大的场景不仅表达了人们的喜悦之情，也象征着对美好生活的祈愿。</w:t>
      </w:r>
    </w:p>
    <w:p w14:paraId="03F6099F" w14:textId="77777777" w:rsidR="007E41C9" w:rsidRDefault="007E41C9">
      <w:pPr>
        <w:rPr>
          <w:rFonts w:hint="eastAsia"/>
        </w:rPr>
      </w:pPr>
    </w:p>
    <w:p w14:paraId="584033F9" w14:textId="77777777" w:rsidR="007E41C9" w:rsidRDefault="007E4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C2B43" w14:textId="77777777" w:rsidR="007E41C9" w:rsidRDefault="007E41C9">
      <w:pPr>
        <w:rPr>
          <w:rFonts w:hint="eastAsia"/>
        </w:rPr>
      </w:pPr>
      <w:r>
        <w:rPr>
          <w:rFonts w:hint="eastAsia"/>
        </w:rPr>
        <w:t>历史渊源</w:t>
      </w:r>
    </w:p>
    <w:p w14:paraId="3186616D" w14:textId="77777777" w:rsidR="007E41C9" w:rsidRDefault="007E41C9">
      <w:pPr>
        <w:rPr>
          <w:rFonts w:hint="eastAsia"/>
        </w:rPr>
      </w:pPr>
      <w:r>
        <w:rPr>
          <w:rFonts w:hint="eastAsia"/>
        </w:rPr>
        <w:t>锣鼓在中国有着悠久的历史，早在新石器时代的遗址中就发现了类似锣的铜器，而鼓的使用则可以追溯到更早的时期。随着时间的发展，锣鼓成为了中国民间音乐不可或缺的一部分，广泛应用于各种庆典活动之中。在古代，锣鼓还用于传递信息、召集民众或作为军事信号。随着朝代更迭和社会变迁，锣鼓喧天逐渐演变成一种文化符号，代表着中华民族的热情好客和团结奋进的精神面貌。</w:t>
      </w:r>
    </w:p>
    <w:p w14:paraId="4101B429" w14:textId="77777777" w:rsidR="007E41C9" w:rsidRDefault="007E41C9">
      <w:pPr>
        <w:rPr>
          <w:rFonts w:hint="eastAsia"/>
        </w:rPr>
      </w:pPr>
    </w:p>
    <w:p w14:paraId="5BEC2D3C" w14:textId="77777777" w:rsidR="007E41C9" w:rsidRDefault="007E4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3E9F9" w14:textId="77777777" w:rsidR="007E41C9" w:rsidRDefault="007E41C9">
      <w:pPr>
        <w:rPr>
          <w:rFonts w:hint="eastAsia"/>
        </w:rPr>
      </w:pPr>
      <w:r>
        <w:rPr>
          <w:rFonts w:hint="eastAsia"/>
        </w:rPr>
        <w:t>艺术表现形式</w:t>
      </w:r>
    </w:p>
    <w:p w14:paraId="315D90CC" w14:textId="77777777" w:rsidR="007E41C9" w:rsidRDefault="007E41C9">
      <w:pPr>
        <w:rPr>
          <w:rFonts w:hint="eastAsia"/>
        </w:rPr>
      </w:pPr>
      <w:r>
        <w:rPr>
          <w:rFonts w:hint="eastAsia"/>
        </w:rPr>
        <w:t>锣鼓喧天不仅仅是一种声音现象，它也是多种艺术形式的表现载体。例如，在舞龙舞狮表演中，锣鼓是必不可少的伴奏工具，为舞蹈动作提供节奏感；在戏曲舞台上，不同类型的锣鼓点子可以用来烘托剧情发展，增强戏剧效果。还有专门以锣鼓演奏为主题的音乐会，通过组合多样化的锣鼓乐器，创造出丰富多变的音响效果，带给观众震撼心灵的艺术体验。</w:t>
      </w:r>
    </w:p>
    <w:p w14:paraId="2D329DE8" w14:textId="77777777" w:rsidR="007E41C9" w:rsidRDefault="007E41C9">
      <w:pPr>
        <w:rPr>
          <w:rFonts w:hint="eastAsia"/>
        </w:rPr>
      </w:pPr>
    </w:p>
    <w:p w14:paraId="06844F76" w14:textId="77777777" w:rsidR="007E41C9" w:rsidRDefault="007E4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F6FD5" w14:textId="77777777" w:rsidR="007E41C9" w:rsidRDefault="007E41C9">
      <w:pPr>
        <w:rPr>
          <w:rFonts w:hint="eastAsia"/>
        </w:rPr>
      </w:pPr>
      <w:r>
        <w:rPr>
          <w:rFonts w:hint="eastAsia"/>
        </w:rPr>
        <w:t>民俗意义</w:t>
      </w:r>
    </w:p>
    <w:p w14:paraId="668771A2" w14:textId="77777777" w:rsidR="007E41C9" w:rsidRDefault="007E41C9">
      <w:pPr>
        <w:rPr>
          <w:rFonts w:hint="eastAsia"/>
        </w:rPr>
      </w:pPr>
      <w:r>
        <w:rPr>
          <w:rFonts w:hint="eastAsia"/>
        </w:rPr>
        <w:t>在中国的传统习俗里，锣鼓喧天往往伴随着诸多吉祥寓意。比如春节期间，人们相信震耳欲聋的锣鼓声可以驱邪避灾，带来新的一年好运连连；婚庆场合中，则用以祝福新人百年好合、家庭幸福美满。一些地方还会举办盛大的锣鼓比赛，鼓励年轻人参与传承这项古老技艺，让锣鼓喧天的文化内涵得以延续和发展。</w:t>
      </w:r>
    </w:p>
    <w:p w14:paraId="4DE2AF04" w14:textId="77777777" w:rsidR="007E41C9" w:rsidRDefault="007E41C9">
      <w:pPr>
        <w:rPr>
          <w:rFonts w:hint="eastAsia"/>
        </w:rPr>
      </w:pPr>
    </w:p>
    <w:p w14:paraId="02662F79" w14:textId="77777777" w:rsidR="007E41C9" w:rsidRDefault="007E4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E8827" w14:textId="77777777" w:rsidR="007E41C9" w:rsidRDefault="007E41C9">
      <w:pPr>
        <w:rPr>
          <w:rFonts w:hint="eastAsia"/>
        </w:rPr>
      </w:pPr>
      <w:r>
        <w:rPr>
          <w:rFonts w:hint="eastAsia"/>
        </w:rPr>
        <w:t>现代影响</w:t>
      </w:r>
    </w:p>
    <w:p w14:paraId="7E4561E1" w14:textId="77777777" w:rsidR="007E41C9" w:rsidRDefault="007E41C9">
      <w:pPr>
        <w:rPr>
          <w:rFonts w:hint="eastAsia"/>
        </w:rPr>
      </w:pPr>
      <w:r>
        <w:rPr>
          <w:rFonts w:hint="eastAsia"/>
        </w:rPr>
        <w:t>进入现代社会后，虽然生活方式发生了巨大变化，但锣鼓喧天所蕴含的文化价值依然被广泛认可。无论是城市还是乡村，在重大节日期间我们仍然能看到锣鼓队的身影。不仅如此，许多创新性的文化产品也将锣鼓元素融入其中，如电影配乐、流行歌曲创作等，使得这一传统艺术焕发出新的活力。“锣鼓喧天”不仅是对过去岁月的美好回忆，更是连接古今、沟通中外的一座桥梁。</w:t>
      </w:r>
    </w:p>
    <w:p w14:paraId="26F0AD4C" w14:textId="77777777" w:rsidR="007E41C9" w:rsidRDefault="007E41C9">
      <w:pPr>
        <w:rPr>
          <w:rFonts w:hint="eastAsia"/>
        </w:rPr>
      </w:pPr>
    </w:p>
    <w:p w14:paraId="5DA8D99E" w14:textId="77777777" w:rsidR="007E41C9" w:rsidRDefault="007E4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08B53" w14:textId="77777777" w:rsidR="007E41C9" w:rsidRDefault="007E4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57BE9" w14:textId="31B16947" w:rsidR="00544C4A" w:rsidRDefault="00544C4A"/>
    <w:sectPr w:rsidR="00544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4A"/>
    <w:rsid w:val="00544C4A"/>
    <w:rsid w:val="007E41C9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226E2-DA1F-43C0-BE8B-C6000EC9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2025-06-01T11:47:00Z</dcterms:created>
  <dcterms:modified xsi:type="dcterms:W3CDTF">2025-06-01T11:47:00Z</dcterms:modified>
</cp:coreProperties>
</file>