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6934" w14:textId="77777777" w:rsidR="00D22A01" w:rsidRDefault="00D22A01">
      <w:pPr>
        <w:rPr>
          <w:rFonts w:hint="eastAsia"/>
        </w:rPr>
      </w:pPr>
      <w:r>
        <w:rPr>
          <w:rFonts w:hint="eastAsia"/>
        </w:rPr>
        <w:t>采畦的拼音：cǎi qí</w:t>
      </w:r>
    </w:p>
    <w:p w14:paraId="115569A7" w14:textId="77777777" w:rsidR="00D22A01" w:rsidRDefault="00D22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8B425" w14:textId="77777777" w:rsidR="00D22A01" w:rsidRDefault="00D22A01">
      <w:pPr>
        <w:rPr>
          <w:rFonts w:hint="eastAsia"/>
        </w:rPr>
      </w:pPr>
      <w:r>
        <w:rPr>
          <w:rFonts w:hint="eastAsia"/>
        </w:rPr>
        <w:t>在汉语的丰富词汇中，"采畦"是一个富有诗意和田园风情的词汇。它的拼音是"cǎi qí"。这个词并不常见于日常对话中，但在文学作品里，它往往用来描绘一幅美丽的乡村生活画卷。"采畦"指的是到田地间采摘农作物的行为，或是指代种植蔬菜、花卉等作物的小块田地。</w:t>
      </w:r>
    </w:p>
    <w:p w14:paraId="052A0444" w14:textId="77777777" w:rsidR="00D22A01" w:rsidRDefault="00D22A01">
      <w:pPr>
        <w:rPr>
          <w:rFonts w:hint="eastAsia"/>
        </w:rPr>
      </w:pPr>
    </w:p>
    <w:p w14:paraId="699A9272" w14:textId="77777777" w:rsidR="00D22A01" w:rsidRDefault="00D22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A904B" w14:textId="77777777" w:rsidR="00D22A01" w:rsidRDefault="00D22A0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505D361" w14:textId="77777777" w:rsidR="00D22A01" w:rsidRDefault="00D22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AEDAF" w14:textId="77777777" w:rsidR="00D22A01" w:rsidRDefault="00D22A01">
      <w:pPr>
        <w:rPr>
          <w:rFonts w:hint="eastAsia"/>
        </w:rPr>
      </w:pPr>
      <w:r>
        <w:rPr>
          <w:rFonts w:hint="eastAsia"/>
        </w:rPr>
        <w:t>在中国悠久的农耕文明史中，采畦活动蕴含着深厚的文化底蕴。古代诗人常常通过描写田野风光来表达对自然和生活的热爱，以及对宁静生活的向往。从《诗经》中的“十亩之间兮，桑者闲闲兮”，到陶渊明笔下的“采菊东篱下，悠然见南山”，这些诗句都体现了古人对于简单质朴生活的追求。随着时代的发展变迁，虽然现代社会的生活节奏加快了，但采畦所代表的那种与土地亲密接触的美好体验，仍然吸引着人们的心灵回归自然。</w:t>
      </w:r>
    </w:p>
    <w:p w14:paraId="29603908" w14:textId="77777777" w:rsidR="00D22A01" w:rsidRDefault="00D22A01">
      <w:pPr>
        <w:rPr>
          <w:rFonts w:hint="eastAsia"/>
        </w:rPr>
      </w:pPr>
    </w:p>
    <w:p w14:paraId="114BFDF8" w14:textId="77777777" w:rsidR="00D22A01" w:rsidRDefault="00D22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B9343" w14:textId="77777777" w:rsidR="00D22A01" w:rsidRDefault="00D22A01">
      <w:pPr>
        <w:rPr>
          <w:rFonts w:hint="eastAsia"/>
        </w:rPr>
      </w:pPr>
      <w:r>
        <w:rPr>
          <w:rFonts w:hint="eastAsia"/>
        </w:rPr>
        <w:t>现代视角下的采畦</w:t>
      </w:r>
    </w:p>
    <w:p w14:paraId="736BC189" w14:textId="77777777" w:rsidR="00D22A01" w:rsidRDefault="00D22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1FC70" w14:textId="77777777" w:rsidR="00D22A01" w:rsidRDefault="00D22A01">
      <w:pPr>
        <w:rPr>
          <w:rFonts w:hint="eastAsia"/>
        </w:rPr>
      </w:pPr>
      <w:r>
        <w:rPr>
          <w:rFonts w:hint="eastAsia"/>
        </w:rPr>
        <w:t>进入21世纪，尽管城市化进程不断加速，农业现代化水平日益提高，然而，“采畦”这一传统概念并没有被遗忘。相反，在都市人中兴起了一股回归田园生活的热潮。越来越多的人选择在周末或节假日前往郊区农场参与采摘活动，既享受到了亲手收获的乐趣，又增进了家庭成员之间的感情交流。一些城市还出现了社区花园项目，鼓励居民共同打理公共绿地，种植花草果蔬，这种形式不仅美化了环境，也促进了邻里间的互动合作。</w:t>
      </w:r>
    </w:p>
    <w:p w14:paraId="6978816B" w14:textId="77777777" w:rsidR="00D22A01" w:rsidRDefault="00D22A01">
      <w:pPr>
        <w:rPr>
          <w:rFonts w:hint="eastAsia"/>
        </w:rPr>
      </w:pPr>
    </w:p>
    <w:p w14:paraId="494DD544" w14:textId="77777777" w:rsidR="00D22A01" w:rsidRDefault="00D22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9C57C" w14:textId="77777777" w:rsidR="00D22A01" w:rsidRDefault="00D22A01">
      <w:pPr>
        <w:rPr>
          <w:rFonts w:hint="eastAsia"/>
        </w:rPr>
      </w:pPr>
      <w:r>
        <w:rPr>
          <w:rFonts w:hint="eastAsia"/>
        </w:rPr>
        <w:t>采畦的实际应用与发展</w:t>
      </w:r>
    </w:p>
    <w:p w14:paraId="03B4AEFF" w14:textId="77777777" w:rsidR="00D22A01" w:rsidRDefault="00D22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0A0C5" w14:textId="77777777" w:rsidR="00D22A01" w:rsidRDefault="00D22A01">
      <w:pPr>
        <w:rPr>
          <w:rFonts w:hint="eastAsia"/>
        </w:rPr>
      </w:pPr>
      <w:r>
        <w:rPr>
          <w:rFonts w:hint="eastAsia"/>
        </w:rPr>
        <w:t>“采畦”的概念已不仅仅局限于传统的农业生产领域，它还在教育、旅游等多个方面得到了广泛应用和发展。例如，在一些中小学开设了劳动实践课程，让学生们亲自参与到农作物的种植过程中，了解食物来源的同时培养他们的动手能力和环保意识；而在乡村旅游发展中，“农家乐”、“生态园”等形式成为了游客体验乡村文化的热门选择，其中就包括了提供给游客体验采畦乐趣的服务内容。</w:t>
      </w:r>
    </w:p>
    <w:p w14:paraId="604062F8" w14:textId="77777777" w:rsidR="00D22A01" w:rsidRDefault="00D22A01">
      <w:pPr>
        <w:rPr>
          <w:rFonts w:hint="eastAsia"/>
        </w:rPr>
      </w:pPr>
    </w:p>
    <w:p w14:paraId="21501006" w14:textId="77777777" w:rsidR="00D22A01" w:rsidRDefault="00D22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6122C" w14:textId="77777777" w:rsidR="00D22A01" w:rsidRDefault="00D22A01">
      <w:pPr>
        <w:rPr>
          <w:rFonts w:hint="eastAsia"/>
        </w:rPr>
      </w:pPr>
      <w:r>
        <w:rPr>
          <w:rFonts w:hint="eastAsia"/>
        </w:rPr>
        <w:t>最后的总结</w:t>
      </w:r>
    </w:p>
    <w:p w14:paraId="5AED898A" w14:textId="77777777" w:rsidR="00D22A01" w:rsidRDefault="00D22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454D0" w14:textId="77777777" w:rsidR="00D22A01" w:rsidRDefault="00D22A01">
      <w:pPr>
        <w:rPr>
          <w:rFonts w:hint="eastAsia"/>
        </w:rPr>
      </w:pPr>
      <w:r>
        <w:rPr>
          <w:rFonts w:hint="eastAsia"/>
        </w:rPr>
        <w:t>“采畦”不仅仅是一个简单的农业术语，更是一种承载着中华民族传统文化精髓的生活方式象征。无论是过去还是现在，它都在不同层面上影响着人们的思想观念和生活方式。未来，“采畦”将继续作为一种连接人与自然、城市与乡村的情感纽带，在新时代背景下焕发出新的活力。</w:t>
      </w:r>
    </w:p>
    <w:p w14:paraId="1F39C3A7" w14:textId="77777777" w:rsidR="00D22A01" w:rsidRDefault="00D22A01">
      <w:pPr>
        <w:rPr>
          <w:rFonts w:hint="eastAsia"/>
        </w:rPr>
      </w:pPr>
    </w:p>
    <w:p w14:paraId="38664219" w14:textId="77777777" w:rsidR="00D22A01" w:rsidRDefault="00D22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D1959" w14:textId="061395CB" w:rsidR="00013D32" w:rsidRDefault="00013D32"/>
    <w:sectPr w:rsidR="0001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32"/>
    <w:rsid w:val="00013D32"/>
    <w:rsid w:val="002D2887"/>
    <w:rsid w:val="00D2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BF076-9B9C-404A-9501-65C4A163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2025-06-01T14:10:00Z</dcterms:created>
  <dcterms:modified xsi:type="dcterms:W3CDTF">2025-06-01T14:10:00Z</dcterms:modified>
</cp:coreProperties>
</file>