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8DBB0" w14:textId="77777777" w:rsidR="003657F8" w:rsidRDefault="003657F8">
      <w:pPr>
        <w:rPr>
          <w:rFonts w:hint="eastAsia"/>
        </w:rPr>
      </w:pPr>
      <w:r>
        <w:rPr>
          <w:rFonts w:hint="eastAsia"/>
        </w:rPr>
        <w:t>进贵的拼音：Jìn Guì</w:t>
      </w:r>
    </w:p>
    <w:p w14:paraId="1F2EE054" w14:textId="77777777" w:rsidR="003657F8" w:rsidRDefault="003657F8">
      <w:pPr>
        <w:rPr>
          <w:rFonts w:hint="eastAsia"/>
        </w:rPr>
      </w:pPr>
      <w:r>
        <w:rPr>
          <w:rFonts w:hint="eastAsia"/>
        </w:rPr>
        <w:t>“进贵”这个名字，蕴含着深厚的文化底蕴和美好的寓意。在汉语中，“进”通常象征着进步、前进，代表着一种积极向上的态度；而“贵”则有着高贵、珍贵的意思，体现了对人或事物价值的高度认可。因此，“进贵”可以理解为一个人不仅追求自身的成长与进步，同时也重视内在品质的修养，力求成为一个高贵且有价值的人。</w:t>
      </w:r>
    </w:p>
    <w:p w14:paraId="7059EDE9" w14:textId="77777777" w:rsidR="003657F8" w:rsidRDefault="003657F8">
      <w:pPr>
        <w:rPr>
          <w:rFonts w:hint="eastAsia"/>
        </w:rPr>
      </w:pPr>
    </w:p>
    <w:p w14:paraId="03AF2723" w14:textId="77777777" w:rsidR="003657F8" w:rsidRDefault="00365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9F2AC" w14:textId="77777777" w:rsidR="003657F8" w:rsidRDefault="003657F8">
      <w:pPr>
        <w:rPr>
          <w:rFonts w:hint="eastAsia"/>
        </w:rPr>
      </w:pPr>
      <w:r>
        <w:rPr>
          <w:rFonts w:hint="eastAsia"/>
        </w:rPr>
        <w:t>名字背后的故事</w:t>
      </w:r>
    </w:p>
    <w:p w14:paraId="70ACC9B6" w14:textId="77777777" w:rsidR="003657F8" w:rsidRDefault="003657F8">
      <w:pPr>
        <w:rPr>
          <w:rFonts w:hint="eastAsia"/>
        </w:rPr>
      </w:pPr>
      <w:r>
        <w:rPr>
          <w:rFonts w:hint="eastAsia"/>
        </w:rPr>
        <w:t>在中国的传统社会里，给新生儿取名是一门大学问，它不仅仅是赋予孩子一个称呼，更寄托了父母对孩子未来的期望以及家族的美好愿景。“进贵”这个名字往往出现在那些希望后代能够出人头地，成为社会上有影响力人物的家庭之中。在过去，教育机会有限，家庭条件优越的孩子更有可能接受良好的教育，从而实现“进贵”的理想。随着时代的发展，这一名字的意义也在不断演变，现在更多地被赋予了努力奋斗、自我提升的精神内涵。</w:t>
      </w:r>
    </w:p>
    <w:p w14:paraId="6EAC82E2" w14:textId="77777777" w:rsidR="003657F8" w:rsidRDefault="003657F8">
      <w:pPr>
        <w:rPr>
          <w:rFonts w:hint="eastAsia"/>
        </w:rPr>
      </w:pPr>
    </w:p>
    <w:p w14:paraId="2DB06EFB" w14:textId="77777777" w:rsidR="003657F8" w:rsidRDefault="00365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3E822" w14:textId="77777777" w:rsidR="003657F8" w:rsidRDefault="003657F8">
      <w:pPr>
        <w:rPr>
          <w:rFonts w:hint="eastAsia"/>
        </w:rPr>
      </w:pPr>
      <w:r>
        <w:rPr>
          <w:rFonts w:hint="eastAsia"/>
        </w:rPr>
        <w:t>文化中的进贵</w:t>
      </w:r>
    </w:p>
    <w:p w14:paraId="0E314C2E" w14:textId="77777777" w:rsidR="003657F8" w:rsidRDefault="003657F8">
      <w:pPr>
        <w:rPr>
          <w:rFonts w:hint="eastAsia"/>
        </w:rPr>
      </w:pPr>
      <w:r>
        <w:rPr>
          <w:rFonts w:hint="eastAsia"/>
        </w:rPr>
        <w:t>从历史文献到文学作品，“进贵”所代表的价值观一直贯穿于中国文化的脉络之中。古代科举制度下，无数学子寒窗苦读，梦想着有朝一日能金榜题名，步入仕途，这便是对“进”的最好诠释。而在日常生活中，人们也常用“高贵不凡”来形容品德高尚之人，体现出对于“贵”的崇尚。无论是诗词歌赋还是民间故事，都能找到关于“进贵”的影子，它们以不同的形式讲述着人们对于美好生活的向往。</w:t>
      </w:r>
    </w:p>
    <w:p w14:paraId="19677208" w14:textId="77777777" w:rsidR="003657F8" w:rsidRDefault="003657F8">
      <w:pPr>
        <w:rPr>
          <w:rFonts w:hint="eastAsia"/>
        </w:rPr>
      </w:pPr>
    </w:p>
    <w:p w14:paraId="616ED196" w14:textId="77777777" w:rsidR="003657F8" w:rsidRDefault="00365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01F30" w14:textId="77777777" w:rsidR="003657F8" w:rsidRDefault="003657F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2A13FC2" w14:textId="77777777" w:rsidR="003657F8" w:rsidRDefault="003657F8">
      <w:pPr>
        <w:rPr>
          <w:rFonts w:hint="eastAsia"/>
        </w:rPr>
      </w:pPr>
      <w:r>
        <w:rPr>
          <w:rFonts w:hint="eastAsia"/>
        </w:rPr>
        <w:t>在当今快速发展的社会环境中，“进贵”不仅仅是一个名字，更是一种生活态度。随着全球化进程的加快和个人主义思潮的影响，越来越多的年轻人开始注重个人能力的培养和社会责任的担当，在各自的领域内不断探索创新，努力实现自己的人生价值。“贵”也不再局限于物质层面，而是更加侧重于精神上的富足与人格魅力的展现。“进贵”鼓励我们既要勇于进取，又要保持内心的高贵与纯洁，做一个对社会有用的人。</w:t>
      </w:r>
    </w:p>
    <w:p w14:paraId="6AFE3BB2" w14:textId="77777777" w:rsidR="003657F8" w:rsidRDefault="003657F8">
      <w:pPr>
        <w:rPr>
          <w:rFonts w:hint="eastAsia"/>
        </w:rPr>
      </w:pPr>
    </w:p>
    <w:p w14:paraId="136D8F6E" w14:textId="77777777" w:rsidR="003657F8" w:rsidRDefault="00365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EEB1B" w14:textId="77777777" w:rsidR="003657F8" w:rsidRDefault="003657F8">
      <w:pPr>
        <w:rPr>
          <w:rFonts w:hint="eastAsia"/>
        </w:rPr>
      </w:pPr>
      <w:r>
        <w:rPr>
          <w:rFonts w:hint="eastAsia"/>
        </w:rPr>
        <w:t>最后的总结</w:t>
      </w:r>
    </w:p>
    <w:p w14:paraId="7B6244BB" w14:textId="77777777" w:rsidR="003657F8" w:rsidRDefault="003657F8">
      <w:pPr>
        <w:rPr>
          <w:rFonts w:hint="eastAsia"/>
        </w:rPr>
      </w:pPr>
      <w:r>
        <w:rPr>
          <w:rFonts w:hint="eastAsia"/>
        </w:rPr>
        <w:t>“进贵”二字简单却意蕴深远，它既承载着传统文化的智慧结晶，又反映了现代社会的价值取向。无论是在过去还是现在，“进贵”都激励着一代又一代人为之奋斗，向着更高远的目标迈进，成为更好的自己。这个名字就像一座桥梁，连接起了传统与现代，让我们在追求梦想的路上不忘初心，砥砺前行。</w:t>
      </w:r>
    </w:p>
    <w:p w14:paraId="3A048DC5" w14:textId="77777777" w:rsidR="003657F8" w:rsidRDefault="003657F8">
      <w:pPr>
        <w:rPr>
          <w:rFonts w:hint="eastAsia"/>
        </w:rPr>
      </w:pPr>
    </w:p>
    <w:p w14:paraId="602CC09E" w14:textId="77777777" w:rsidR="003657F8" w:rsidRDefault="00365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5A4FE" w14:textId="5BBF97BB" w:rsidR="00A92850" w:rsidRDefault="00A92850"/>
    <w:sectPr w:rsidR="00A92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50"/>
    <w:rsid w:val="003657F8"/>
    <w:rsid w:val="00A9285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C7E59-2C29-490E-BB2D-F274BEA2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